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D" w:rsidRDefault="005732AD" w:rsidP="000B0F0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БУТАКОВСКОГО СЕЛЬСКОГО ПОСЕЛЕНИЯ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ЗНАМЕНСКОГО МУНИЦИПАЛЬНОГО РАЙОНА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ОМСКОЙ ОБЛАСТИ</w:t>
      </w:r>
    </w:p>
    <w:p w:rsidR="005732AD" w:rsidRDefault="005732AD" w:rsidP="00FD042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AD" w:rsidRDefault="005732AD" w:rsidP="006401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64017E" w:rsidRDefault="0064017E" w:rsidP="006401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2AD" w:rsidRDefault="005732AD" w:rsidP="00FD042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2A2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C1329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87023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C1329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55B4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4017E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                                                      №  </w:t>
      </w:r>
      <w:r w:rsidR="00255B4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1329F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255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32E2">
        <w:rPr>
          <w:rFonts w:ascii="Times New Roman" w:hAnsi="Times New Roman" w:cs="Times New Roman"/>
          <w:b/>
          <w:bCs/>
          <w:sz w:val="28"/>
          <w:szCs w:val="28"/>
        </w:rPr>
        <w:t>-П</w:t>
      </w:r>
    </w:p>
    <w:p w:rsidR="000B0F0C" w:rsidRDefault="000B0F0C" w:rsidP="00FD0428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637A9F" w:rsidRPr="00C56369" w:rsidRDefault="005732AD" w:rsidP="00637A9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56369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Главы Бутаковского сельского поселения </w:t>
      </w:r>
      <w:r w:rsidR="00255B4E" w:rsidRPr="00C56369">
        <w:rPr>
          <w:rFonts w:ascii="Times New Roman" w:hAnsi="Times New Roman"/>
          <w:b/>
          <w:sz w:val="28"/>
          <w:szCs w:val="28"/>
        </w:rPr>
        <w:t xml:space="preserve">Знаменского муниципального района </w:t>
      </w:r>
      <w:r w:rsidRPr="00C56369">
        <w:rPr>
          <w:rFonts w:ascii="Times New Roman" w:hAnsi="Times New Roman"/>
          <w:b/>
          <w:sz w:val="28"/>
          <w:szCs w:val="28"/>
        </w:rPr>
        <w:t xml:space="preserve">от </w:t>
      </w:r>
      <w:r w:rsidR="000A234C" w:rsidRPr="00C56369">
        <w:rPr>
          <w:rFonts w:ascii="Times New Roman" w:hAnsi="Times New Roman"/>
          <w:b/>
          <w:sz w:val="28"/>
          <w:szCs w:val="28"/>
        </w:rPr>
        <w:t>22.12.2017</w:t>
      </w:r>
      <w:r w:rsidRPr="00C56369">
        <w:rPr>
          <w:rFonts w:ascii="Times New Roman" w:hAnsi="Times New Roman"/>
          <w:b/>
          <w:sz w:val="28"/>
          <w:szCs w:val="28"/>
        </w:rPr>
        <w:t xml:space="preserve"> г</w:t>
      </w:r>
      <w:r w:rsidR="006D3000" w:rsidRPr="00C56369">
        <w:rPr>
          <w:rFonts w:ascii="Times New Roman" w:hAnsi="Times New Roman"/>
          <w:b/>
          <w:sz w:val="28"/>
          <w:szCs w:val="28"/>
        </w:rPr>
        <w:t>.</w:t>
      </w:r>
      <w:r w:rsidRPr="00C56369">
        <w:rPr>
          <w:rFonts w:ascii="Times New Roman" w:hAnsi="Times New Roman"/>
          <w:b/>
          <w:sz w:val="28"/>
          <w:szCs w:val="28"/>
        </w:rPr>
        <w:t xml:space="preserve"> №</w:t>
      </w:r>
      <w:r w:rsidR="00255B4E" w:rsidRPr="00C56369">
        <w:rPr>
          <w:rFonts w:ascii="Times New Roman" w:hAnsi="Times New Roman"/>
          <w:b/>
          <w:sz w:val="28"/>
          <w:szCs w:val="28"/>
        </w:rPr>
        <w:t xml:space="preserve"> </w:t>
      </w:r>
      <w:r w:rsidR="000A234C" w:rsidRPr="00C56369">
        <w:rPr>
          <w:rFonts w:ascii="Times New Roman" w:hAnsi="Times New Roman"/>
          <w:b/>
          <w:sz w:val="28"/>
          <w:szCs w:val="28"/>
        </w:rPr>
        <w:t>55</w:t>
      </w:r>
      <w:r w:rsidR="00255B4E" w:rsidRPr="00C56369">
        <w:rPr>
          <w:rFonts w:ascii="Times New Roman" w:hAnsi="Times New Roman"/>
          <w:b/>
          <w:sz w:val="28"/>
          <w:szCs w:val="28"/>
        </w:rPr>
        <w:t>-П</w:t>
      </w:r>
      <w:r w:rsidR="00F27030" w:rsidRPr="00C56369">
        <w:rPr>
          <w:rFonts w:ascii="Times New Roman" w:hAnsi="Times New Roman"/>
          <w:b/>
          <w:sz w:val="28"/>
          <w:szCs w:val="28"/>
        </w:rPr>
        <w:t xml:space="preserve">  </w:t>
      </w:r>
      <w:r w:rsidR="00637A9F" w:rsidRPr="00C56369">
        <w:rPr>
          <w:rFonts w:ascii="Times New Roman" w:hAnsi="Times New Roman"/>
          <w:b/>
          <w:sz w:val="28"/>
          <w:szCs w:val="28"/>
        </w:rPr>
        <w:t xml:space="preserve">«Об утверждении </w:t>
      </w:r>
      <w:r w:rsidR="0091333F" w:rsidRPr="00C56369">
        <w:rPr>
          <w:rFonts w:ascii="Times New Roman" w:hAnsi="Times New Roman"/>
          <w:b/>
          <w:sz w:val="28"/>
          <w:szCs w:val="28"/>
        </w:rPr>
        <w:t>Порядка</w:t>
      </w:r>
      <w:r w:rsidR="00E671F1" w:rsidRPr="00C56369">
        <w:rPr>
          <w:rFonts w:ascii="Times New Roman" w:hAnsi="Times New Roman"/>
          <w:b/>
          <w:sz w:val="28"/>
          <w:szCs w:val="28"/>
        </w:rPr>
        <w:t xml:space="preserve"> </w:t>
      </w:r>
      <w:r w:rsidR="000A234C" w:rsidRPr="00C56369">
        <w:rPr>
          <w:rFonts w:ascii="Times New Roman" w:hAnsi="Times New Roman"/>
          <w:b/>
          <w:sz w:val="28"/>
          <w:szCs w:val="28"/>
        </w:rPr>
        <w:t xml:space="preserve">разработки и корректировки стратегии социально-экономического развития </w:t>
      </w:r>
      <w:r w:rsidR="00E671F1" w:rsidRPr="00C56369">
        <w:rPr>
          <w:rFonts w:ascii="Times New Roman" w:hAnsi="Times New Roman"/>
          <w:b/>
          <w:sz w:val="28"/>
          <w:szCs w:val="28"/>
        </w:rPr>
        <w:t xml:space="preserve"> Бутаковского сельского поселения Знаменского муниципального района Омской области</w:t>
      </w:r>
      <w:r w:rsidR="00637A9F" w:rsidRPr="00C56369">
        <w:rPr>
          <w:rFonts w:ascii="Times New Roman" w:hAnsi="Times New Roman"/>
          <w:b/>
          <w:sz w:val="28"/>
          <w:szCs w:val="28"/>
        </w:rPr>
        <w:t>»</w:t>
      </w:r>
    </w:p>
    <w:p w:rsidR="00B15EAB" w:rsidRPr="00C56369" w:rsidRDefault="00B15EAB" w:rsidP="00B15EAB">
      <w:pPr>
        <w:pStyle w:val="a6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072D3" w:rsidRPr="00C56369" w:rsidRDefault="000072D3" w:rsidP="000072D3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6369">
        <w:rPr>
          <w:rFonts w:ascii="Times New Roman" w:hAnsi="Times New Roman"/>
          <w:sz w:val="28"/>
          <w:szCs w:val="28"/>
        </w:rPr>
        <w:t xml:space="preserve">В соответствии с Федеральном законом  </w:t>
      </w:r>
      <w:r w:rsidR="004C767D" w:rsidRPr="00C56369">
        <w:rPr>
          <w:rFonts w:ascii="Times New Roman" w:hAnsi="Times New Roman"/>
          <w:sz w:val="28"/>
          <w:szCs w:val="28"/>
        </w:rPr>
        <w:t xml:space="preserve">от  </w:t>
      </w:r>
      <w:r w:rsidR="00F576F1" w:rsidRPr="00C56369">
        <w:rPr>
          <w:rFonts w:ascii="Times New Roman" w:hAnsi="Times New Roman"/>
          <w:sz w:val="28"/>
          <w:szCs w:val="28"/>
        </w:rPr>
        <w:t>06</w:t>
      </w:r>
      <w:r w:rsidR="004C767D" w:rsidRPr="00C56369">
        <w:rPr>
          <w:rFonts w:ascii="Times New Roman" w:hAnsi="Times New Roman"/>
          <w:sz w:val="28"/>
          <w:szCs w:val="28"/>
        </w:rPr>
        <w:t>.</w:t>
      </w:r>
      <w:r w:rsidR="00F576F1" w:rsidRPr="00C56369">
        <w:rPr>
          <w:rFonts w:ascii="Times New Roman" w:hAnsi="Times New Roman"/>
          <w:sz w:val="28"/>
          <w:szCs w:val="28"/>
        </w:rPr>
        <w:t>10</w:t>
      </w:r>
      <w:r w:rsidR="004C767D" w:rsidRPr="00C56369">
        <w:rPr>
          <w:rFonts w:ascii="Times New Roman" w:hAnsi="Times New Roman"/>
          <w:sz w:val="28"/>
          <w:szCs w:val="28"/>
        </w:rPr>
        <w:t>.20</w:t>
      </w:r>
      <w:r w:rsidR="00F576F1" w:rsidRPr="00C56369">
        <w:rPr>
          <w:rFonts w:ascii="Times New Roman" w:hAnsi="Times New Roman"/>
          <w:sz w:val="28"/>
          <w:szCs w:val="28"/>
        </w:rPr>
        <w:t>03</w:t>
      </w:r>
      <w:r w:rsidR="004C767D" w:rsidRPr="00C56369">
        <w:rPr>
          <w:rFonts w:ascii="Times New Roman" w:hAnsi="Times New Roman"/>
          <w:sz w:val="28"/>
          <w:szCs w:val="28"/>
        </w:rPr>
        <w:t xml:space="preserve"> </w:t>
      </w:r>
      <w:r w:rsidR="000A234C" w:rsidRPr="00C56369">
        <w:rPr>
          <w:rFonts w:ascii="Times New Roman" w:hAnsi="Times New Roman"/>
          <w:sz w:val="28"/>
          <w:szCs w:val="28"/>
        </w:rPr>
        <w:t xml:space="preserve">№ </w:t>
      </w:r>
      <w:r w:rsidR="00F576F1" w:rsidRPr="00C56369">
        <w:rPr>
          <w:rFonts w:ascii="Times New Roman" w:hAnsi="Times New Roman"/>
          <w:sz w:val="28"/>
          <w:szCs w:val="28"/>
        </w:rPr>
        <w:t>131</w:t>
      </w:r>
      <w:r w:rsidR="004C767D" w:rsidRPr="00C56369">
        <w:rPr>
          <w:rFonts w:ascii="Times New Roman" w:hAnsi="Times New Roman"/>
          <w:sz w:val="28"/>
          <w:szCs w:val="28"/>
        </w:rPr>
        <w:t xml:space="preserve">-ФЗ « Об </w:t>
      </w:r>
      <w:r w:rsidR="00F576F1" w:rsidRPr="00C56369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="004C767D" w:rsidRPr="00C56369">
        <w:rPr>
          <w:rFonts w:ascii="Times New Roman" w:hAnsi="Times New Roman"/>
          <w:sz w:val="28"/>
          <w:szCs w:val="28"/>
        </w:rPr>
        <w:t>»</w:t>
      </w:r>
      <w:r w:rsidRPr="00C56369">
        <w:rPr>
          <w:rFonts w:ascii="Times New Roman" w:hAnsi="Times New Roman"/>
          <w:sz w:val="28"/>
          <w:szCs w:val="28"/>
        </w:rPr>
        <w:t xml:space="preserve">, </w:t>
      </w:r>
      <w:r w:rsidR="000A234C" w:rsidRPr="00C56369">
        <w:rPr>
          <w:rFonts w:ascii="Times New Roman" w:hAnsi="Times New Roman"/>
          <w:sz w:val="28"/>
          <w:szCs w:val="28"/>
        </w:rPr>
        <w:t>с Федеральном законом  от  28.06.2014 г. № 172-ФЗ « О стратегическом планировании в Российской Федерации»</w:t>
      </w:r>
      <w:r w:rsidR="003847A4" w:rsidRPr="00C56369">
        <w:rPr>
          <w:rFonts w:ascii="Times New Roman" w:hAnsi="Times New Roman"/>
          <w:sz w:val="28"/>
          <w:szCs w:val="28"/>
        </w:rPr>
        <w:t>,</w:t>
      </w:r>
      <w:r w:rsidR="00F576F1" w:rsidRPr="00C56369">
        <w:rPr>
          <w:rFonts w:ascii="Times New Roman" w:hAnsi="Times New Roman"/>
          <w:sz w:val="28"/>
          <w:szCs w:val="28"/>
        </w:rPr>
        <w:t xml:space="preserve">  </w:t>
      </w:r>
      <w:r w:rsidR="004C767D" w:rsidRPr="00C56369">
        <w:rPr>
          <w:rFonts w:ascii="Times New Roman" w:hAnsi="Times New Roman"/>
          <w:sz w:val="28"/>
          <w:szCs w:val="28"/>
        </w:rPr>
        <w:t>руководствуясь Уставом Бутаковского сельского поселения,</w:t>
      </w:r>
      <w:proofErr w:type="gramEnd"/>
    </w:p>
    <w:p w:rsidR="005732AD" w:rsidRPr="00C56369" w:rsidRDefault="005732AD" w:rsidP="00FD0428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p w:rsidR="005732AD" w:rsidRPr="00C56369" w:rsidRDefault="005732AD" w:rsidP="004C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369">
        <w:rPr>
          <w:rFonts w:ascii="Times New Roman" w:hAnsi="Times New Roman"/>
          <w:b/>
          <w:sz w:val="28"/>
          <w:szCs w:val="28"/>
        </w:rPr>
        <w:t>ПОСТАНОВЛЯЮ:</w:t>
      </w:r>
    </w:p>
    <w:p w:rsidR="005732AD" w:rsidRPr="00C56369" w:rsidRDefault="005E7EBE" w:rsidP="00B15EAB">
      <w:pPr>
        <w:pStyle w:val="a6"/>
        <w:numPr>
          <w:ilvl w:val="0"/>
          <w:numId w:val="7"/>
        </w:numPr>
        <w:ind w:left="0" w:firstLine="567"/>
        <w:jc w:val="both"/>
        <w:rPr>
          <w:rStyle w:val="FontStyle25"/>
          <w:rFonts w:ascii="Times New Roman" w:hAnsi="Times New Roman"/>
          <w:color w:val="000000"/>
          <w:sz w:val="28"/>
          <w:szCs w:val="28"/>
        </w:rPr>
      </w:pPr>
      <w:r w:rsidRPr="00C56369">
        <w:rPr>
          <w:rFonts w:ascii="Times New Roman" w:hAnsi="Times New Roman"/>
          <w:color w:val="000000"/>
          <w:sz w:val="28"/>
          <w:szCs w:val="28"/>
        </w:rPr>
        <w:t xml:space="preserve">Внести изменения в  </w:t>
      </w:r>
      <w:r w:rsidRPr="00C5636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56369">
        <w:rPr>
          <w:rFonts w:ascii="Times New Roman" w:hAnsi="Times New Roman"/>
          <w:color w:val="000000"/>
          <w:sz w:val="28"/>
          <w:szCs w:val="28"/>
        </w:rPr>
        <w:t xml:space="preserve">постановление Главы Бутаковского сельского поселения </w:t>
      </w:r>
      <w:r w:rsidR="00F32517" w:rsidRPr="00C56369">
        <w:rPr>
          <w:rFonts w:ascii="Times New Roman" w:hAnsi="Times New Roman"/>
          <w:sz w:val="28"/>
          <w:szCs w:val="28"/>
        </w:rPr>
        <w:t xml:space="preserve">от </w:t>
      </w:r>
      <w:r w:rsidR="00C56369" w:rsidRPr="00C56369">
        <w:rPr>
          <w:rFonts w:ascii="Times New Roman" w:hAnsi="Times New Roman"/>
          <w:sz w:val="28"/>
          <w:szCs w:val="28"/>
        </w:rPr>
        <w:t>22.12.2017</w:t>
      </w:r>
      <w:r w:rsidR="00E409E8" w:rsidRPr="00C56369">
        <w:rPr>
          <w:rFonts w:ascii="Times New Roman" w:hAnsi="Times New Roman"/>
          <w:sz w:val="28"/>
          <w:szCs w:val="28"/>
        </w:rPr>
        <w:t xml:space="preserve"> </w:t>
      </w:r>
      <w:r w:rsidR="00F32517" w:rsidRPr="00C56369">
        <w:rPr>
          <w:rFonts w:ascii="Times New Roman" w:hAnsi="Times New Roman"/>
          <w:sz w:val="28"/>
          <w:szCs w:val="28"/>
        </w:rPr>
        <w:t xml:space="preserve">г. № </w:t>
      </w:r>
      <w:r w:rsidR="00C56369" w:rsidRPr="00C56369">
        <w:rPr>
          <w:rFonts w:ascii="Times New Roman" w:hAnsi="Times New Roman"/>
          <w:sz w:val="28"/>
          <w:szCs w:val="28"/>
        </w:rPr>
        <w:t>55</w:t>
      </w:r>
      <w:r w:rsidR="00F32517" w:rsidRPr="00C56369">
        <w:rPr>
          <w:rFonts w:ascii="Times New Roman" w:hAnsi="Times New Roman"/>
          <w:sz w:val="28"/>
          <w:szCs w:val="28"/>
        </w:rPr>
        <w:t xml:space="preserve">-П  </w:t>
      </w:r>
      <w:r w:rsidR="00A5658A" w:rsidRPr="00C56369">
        <w:rPr>
          <w:rFonts w:ascii="Times New Roman" w:hAnsi="Times New Roman"/>
          <w:sz w:val="28"/>
          <w:szCs w:val="28"/>
        </w:rPr>
        <w:t xml:space="preserve">«Об утверждении </w:t>
      </w:r>
      <w:r w:rsidR="00E409E8" w:rsidRPr="00C56369">
        <w:rPr>
          <w:rFonts w:ascii="Times New Roman" w:hAnsi="Times New Roman"/>
          <w:sz w:val="28"/>
          <w:szCs w:val="28"/>
        </w:rPr>
        <w:t xml:space="preserve">Порядка </w:t>
      </w:r>
      <w:r w:rsidR="00C56369" w:rsidRPr="00C56369">
        <w:rPr>
          <w:rFonts w:ascii="Times New Roman" w:hAnsi="Times New Roman"/>
          <w:sz w:val="28"/>
          <w:szCs w:val="28"/>
        </w:rPr>
        <w:t xml:space="preserve">разработки и корректировки стратегии социально-экономического развития </w:t>
      </w:r>
      <w:r w:rsidR="00E409E8" w:rsidRPr="00C56369">
        <w:rPr>
          <w:rFonts w:ascii="Times New Roman" w:hAnsi="Times New Roman"/>
          <w:sz w:val="28"/>
          <w:szCs w:val="28"/>
        </w:rPr>
        <w:t>Бутаковского сельского поселения Знаменского муниципального района Омской области</w:t>
      </w:r>
      <w:r w:rsidR="00A5658A" w:rsidRPr="00C56369">
        <w:rPr>
          <w:rFonts w:ascii="Times New Roman" w:hAnsi="Times New Roman"/>
          <w:sz w:val="28"/>
          <w:szCs w:val="28"/>
        </w:rPr>
        <w:t>»</w:t>
      </w:r>
      <w:r w:rsidR="00B15EAB" w:rsidRPr="00C563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32AD" w:rsidRPr="00C56369">
        <w:rPr>
          <w:rStyle w:val="FontStyle25"/>
          <w:rFonts w:ascii="Times New Roman" w:hAnsi="Times New Roman"/>
          <w:sz w:val="28"/>
          <w:szCs w:val="28"/>
        </w:rPr>
        <w:t>следующие изменения:</w:t>
      </w:r>
    </w:p>
    <w:p w:rsidR="0064017E" w:rsidRPr="00C56369" w:rsidRDefault="00993188" w:rsidP="00FB3BE1">
      <w:pPr>
        <w:pStyle w:val="a6"/>
        <w:numPr>
          <w:ilvl w:val="1"/>
          <w:numId w:val="4"/>
        </w:numPr>
        <w:jc w:val="both"/>
        <w:rPr>
          <w:rStyle w:val="FontStyle25"/>
          <w:rFonts w:ascii="Times New Roman" w:hAnsi="Times New Roman"/>
          <w:sz w:val="28"/>
          <w:szCs w:val="28"/>
        </w:rPr>
      </w:pPr>
      <w:r w:rsidRPr="00C56369">
        <w:rPr>
          <w:rStyle w:val="FontStyle25"/>
          <w:rFonts w:ascii="Times New Roman" w:hAnsi="Times New Roman"/>
          <w:sz w:val="28"/>
          <w:szCs w:val="28"/>
        </w:rPr>
        <w:t xml:space="preserve">П. </w:t>
      </w:r>
      <w:r w:rsidR="00C56369" w:rsidRPr="00C56369">
        <w:rPr>
          <w:rStyle w:val="FontStyle25"/>
          <w:rFonts w:ascii="Times New Roman" w:hAnsi="Times New Roman"/>
          <w:sz w:val="28"/>
          <w:szCs w:val="28"/>
        </w:rPr>
        <w:t xml:space="preserve">1.5 </w:t>
      </w:r>
      <w:r w:rsidRPr="00C56369">
        <w:rPr>
          <w:rStyle w:val="FontStyle25"/>
          <w:rFonts w:ascii="Times New Roman" w:hAnsi="Times New Roman"/>
          <w:sz w:val="28"/>
          <w:szCs w:val="28"/>
        </w:rPr>
        <w:t xml:space="preserve"> </w:t>
      </w:r>
      <w:r w:rsidR="00FB3BE1" w:rsidRPr="00C56369">
        <w:rPr>
          <w:rStyle w:val="FontStyle25"/>
          <w:rFonts w:ascii="Times New Roman" w:hAnsi="Times New Roman"/>
          <w:sz w:val="28"/>
          <w:szCs w:val="28"/>
        </w:rPr>
        <w:t>Порядка</w:t>
      </w:r>
      <w:r w:rsidRPr="00C56369">
        <w:rPr>
          <w:rStyle w:val="FontStyle25"/>
          <w:rFonts w:ascii="Times New Roman" w:hAnsi="Times New Roman"/>
          <w:sz w:val="28"/>
          <w:szCs w:val="28"/>
        </w:rPr>
        <w:t xml:space="preserve"> </w:t>
      </w:r>
      <w:r w:rsidR="0064017E" w:rsidRPr="00C56369">
        <w:rPr>
          <w:rStyle w:val="FontStyle25"/>
          <w:rFonts w:ascii="Times New Roman" w:hAnsi="Times New Roman"/>
          <w:sz w:val="28"/>
          <w:szCs w:val="28"/>
        </w:rPr>
        <w:t>изложить в следующей редакции:</w:t>
      </w:r>
    </w:p>
    <w:p w:rsidR="00DA08A8" w:rsidRPr="00C56369" w:rsidRDefault="0064017E" w:rsidP="001D62B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56369">
        <w:rPr>
          <w:rStyle w:val="FontStyle25"/>
          <w:rFonts w:ascii="Times New Roman" w:hAnsi="Times New Roman"/>
          <w:sz w:val="28"/>
          <w:szCs w:val="28"/>
        </w:rPr>
        <w:t>«</w:t>
      </w:r>
      <w:r w:rsidR="00D12A2B" w:rsidRPr="00C56369">
        <w:rPr>
          <w:rFonts w:ascii="Times New Roman" w:hAnsi="Times New Roman"/>
          <w:sz w:val="28"/>
          <w:szCs w:val="28"/>
        </w:rPr>
        <w:t xml:space="preserve">1.5. </w:t>
      </w:r>
      <w:r w:rsidR="00DA08A8" w:rsidRPr="00C56369">
        <w:rPr>
          <w:rFonts w:ascii="Times New Roman" w:hAnsi="Times New Roman"/>
          <w:sz w:val="28"/>
          <w:szCs w:val="28"/>
        </w:rPr>
        <w:t xml:space="preserve"> </w:t>
      </w:r>
      <w:r w:rsidR="00D12A2B" w:rsidRPr="00C563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</w:t>
      </w:r>
      <w:proofErr w:type="gramStart"/>
      <w:r w:rsidR="00C56369" w:rsidRPr="00C563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.»</w:t>
      </w:r>
      <w:proofErr w:type="gramEnd"/>
    </w:p>
    <w:p w:rsidR="005732AD" w:rsidRPr="00C56369" w:rsidRDefault="005732AD" w:rsidP="00AC59B1">
      <w:pPr>
        <w:pStyle w:val="a4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bookmarkStart w:id="0" w:name="dst2000"/>
      <w:bookmarkEnd w:id="0"/>
      <w:r w:rsidRPr="00C56369">
        <w:rPr>
          <w:sz w:val="28"/>
          <w:szCs w:val="28"/>
        </w:rPr>
        <w:t>Постановление вступает в силу с момента его официального опубликования.</w:t>
      </w:r>
    </w:p>
    <w:p w:rsidR="005732AD" w:rsidRPr="00C56369" w:rsidRDefault="005732AD" w:rsidP="00AC59B1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369">
        <w:rPr>
          <w:rFonts w:ascii="Times New Roman" w:hAnsi="Times New Roman" w:cs="Times New Roman"/>
          <w:sz w:val="28"/>
          <w:szCs w:val="28"/>
        </w:rPr>
        <w:t>Обнародовать (опубликовать) настоящее постановление в «</w:t>
      </w:r>
      <w:proofErr w:type="spellStart"/>
      <w:r w:rsidRPr="00C56369">
        <w:rPr>
          <w:rFonts w:ascii="Times New Roman" w:hAnsi="Times New Roman" w:cs="Times New Roman"/>
          <w:sz w:val="28"/>
          <w:szCs w:val="28"/>
        </w:rPr>
        <w:t>Бутаковском</w:t>
      </w:r>
      <w:proofErr w:type="spellEnd"/>
      <w:r w:rsidRPr="00C56369">
        <w:rPr>
          <w:rFonts w:ascii="Times New Roman" w:hAnsi="Times New Roman" w:cs="Times New Roman"/>
          <w:sz w:val="28"/>
          <w:szCs w:val="28"/>
        </w:rPr>
        <w:t xml:space="preserve"> муниципальном вестнике» и разместить в сети «Интернет» на сайте Знаменского муниципального района –</w:t>
      </w:r>
      <w:proofErr w:type="spellStart"/>
      <w:r w:rsidRPr="00C56369">
        <w:rPr>
          <w:rFonts w:ascii="Times New Roman" w:hAnsi="Times New Roman" w:cs="Times New Roman"/>
          <w:sz w:val="28"/>
          <w:szCs w:val="28"/>
          <w:lang w:val="en-US"/>
        </w:rPr>
        <w:t>znam</w:t>
      </w:r>
      <w:proofErr w:type="spellEnd"/>
      <w:r w:rsidRPr="00C563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6369">
        <w:rPr>
          <w:rFonts w:ascii="Times New Roman" w:hAnsi="Times New Roman" w:cs="Times New Roman"/>
          <w:sz w:val="28"/>
          <w:szCs w:val="28"/>
          <w:lang w:val="en-US"/>
        </w:rPr>
        <w:t>omskportal</w:t>
      </w:r>
      <w:proofErr w:type="spellEnd"/>
      <w:r w:rsidRPr="00C563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5636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56369">
        <w:rPr>
          <w:rFonts w:ascii="Times New Roman" w:hAnsi="Times New Roman" w:cs="Times New Roman"/>
          <w:sz w:val="28"/>
          <w:szCs w:val="28"/>
        </w:rPr>
        <w:t xml:space="preserve"> на странице Бутаковского сельского поселения.</w:t>
      </w:r>
    </w:p>
    <w:p w:rsidR="002E379A" w:rsidRPr="00C56369" w:rsidRDefault="002E379A" w:rsidP="002E37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379A" w:rsidRPr="00C56369" w:rsidRDefault="002E379A" w:rsidP="002E37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379A" w:rsidRPr="00C56369" w:rsidRDefault="002E379A" w:rsidP="002E37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2AD" w:rsidRPr="00C56369" w:rsidRDefault="001C4F59">
      <w:pPr>
        <w:rPr>
          <w:sz w:val="28"/>
          <w:szCs w:val="28"/>
        </w:rPr>
      </w:pPr>
      <w:r w:rsidRPr="00C56369">
        <w:rPr>
          <w:rFonts w:ascii="Times New Roman" w:hAnsi="Times New Roman"/>
          <w:sz w:val="28"/>
          <w:szCs w:val="28"/>
        </w:rPr>
        <w:t>Г</w:t>
      </w:r>
      <w:r w:rsidR="005732AD" w:rsidRPr="00C56369">
        <w:rPr>
          <w:rFonts w:ascii="Times New Roman" w:hAnsi="Times New Roman"/>
          <w:sz w:val="28"/>
          <w:szCs w:val="28"/>
        </w:rPr>
        <w:t>лав</w:t>
      </w:r>
      <w:r w:rsidR="00C125A6" w:rsidRPr="00C56369">
        <w:rPr>
          <w:rFonts w:ascii="Times New Roman" w:hAnsi="Times New Roman"/>
          <w:sz w:val="28"/>
          <w:szCs w:val="28"/>
        </w:rPr>
        <w:t xml:space="preserve">а сельского поселения                       </w:t>
      </w:r>
      <w:r w:rsidRPr="00C56369">
        <w:rPr>
          <w:rFonts w:ascii="Times New Roman" w:hAnsi="Times New Roman"/>
          <w:sz w:val="28"/>
          <w:szCs w:val="28"/>
        </w:rPr>
        <w:t xml:space="preserve">               </w:t>
      </w:r>
      <w:r w:rsidR="00682BEB" w:rsidRPr="00C56369">
        <w:rPr>
          <w:rFonts w:ascii="Times New Roman" w:hAnsi="Times New Roman"/>
          <w:sz w:val="28"/>
          <w:szCs w:val="28"/>
        </w:rPr>
        <w:t xml:space="preserve">               </w:t>
      </w:r>
      <w:r w:rsidR="005732AD" w:rsidRPr="00C56369">
        <w:rPr>
          <w:rFonts w:ascii="Times New Roman" w:hAnsi="Times New Roman"/>
          <w:sz w:val="28"/>
          <w:szCs w:val="28"/>
        </w:rPr>
        <w:t xml:space="preserve">        </w:t>
      </w:r>
      <w:r w:rsidR="00C125A6" w:rsidRPr="00C56369">
        <w:rPr>
          <w:rFonts w:ascii="Times New Roman" w:hAnsi="Times New Roman"/>
          <w:sz w:val="28"/>
          <w:szCs w:val="28"/>
        </w:rPr>
        <w:t>Э.М. Ахметов</w:t>
      </w:r>
    </w:p>
    <w:sectPr w:rsidR="005732AD" w:rsidRPr="00C56369" w:rsidSect="0099318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2AC9"/>
    <w:multiLevelType w:val="hybridMultilevel"/>
    <w:tmpl w:val="3E663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55019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67458AB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689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B8C59D9"/>
    <w:multiLevelType w:val="hybridMultilevel"/>
    <w:tmpl w:val="51DCBE98"/>
    <w:lvl w:ilvl="0" w:tplc="E1E0CE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B7C2A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E083625"/>
    <w:multiLevelType w:val="hybridMultilevel"/>
    <w:tmpl w:val="3668980C"/>
    <w:lvl w:ilvl="0" w:tplc="4650FEF2">
      <w:start w:val="1"/>
      <w:numFmt w:val="decimal"/>
      <w:lvlText w:val="%1)"/>
      <w:lvlJc w:val="left"/>
      <w:pPr>
        <w:ind w:left="5250" w:hanging="48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02D41D6"/>
    <w:multiLevelType w:val="multilevel"/>
    <w:tmpl w:val="F5404F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428"/>
    <w:rsid w:val="000072D3"/>
    <w:rsid w:val="000239BA"/>
    <w:rsid w:val="000A234C"/>
    <w:rsid w:val="000B0F0C"/>
    <w:rsid w:val="000C6167"/>
    <w:rsid w:val="000D5EA0"/>
    <w:rsid w:val="00111838"/>
    <w:rsid w:val="00127640"/>
    <w:rsid w:val="00191476"/>
    <w:rsid w:val="001A44D8"/>
    <w:rsid w:val="001C4F59"/>
    <w:rsid w:val="001D00C8"/>
    <w:rsid w:val="001D62B0"/>
    <w:rsid w:val="001E45D7"/>
    <w:rsid w:val="00215F7F"/>
    <w:rsid w:val="0022638A"/>
    <w:rsid w:val="00240E9D"/>
    <w:rsid w:val="00255B4E"/>
    <w:rsid w:val="00272BC8"/>
    <w:rsid w:val="00285121"/>
    <w:rsid w:val="002B00DF"/>
    <w:rsid w:val="002E379A"/>
    <w:rsid w:val="00302327"/>
    <w:rsid w:val="00317161"/>
    <w:rsid w:val="00354A10"/>
    <w:rsid w:val="003847A4"/>
    <w:rsid w:val="003924B3"/>
    <w:rsid w:val="003A49FC"/>
    <w:rsid w:val="003C1809"/>
    <w:rsid w:val="003D03B1"/>
    <w:rsid w:val="003F4E1C"/>
    <w:rsid w:val="00414A39"/>
    <w:rsid w:val="0048160E"/>
    <w:rsid w:val="004A44A8"/>
    <w:rsid w:val="004A679F"/>
    <w:rsid w:val="004C3462"/>
    <w:rsid w:val="004C767D"/>
    <w:rsid w:val="004D406C"/>
    <w:rsid w:val="004E071B"/>
    <w:rsid w:val="004F781E"/>
    <w:rsid w:val="005732AD"/>
    <w:rsid w:val="005933A4"/>
    <w:rsid w:val="005D7E57"/>
    <w:rsid w:val="005E7EBE"/>
    <w:rsid w:val="006165B1"/>
    <w:rsid w:val="006174B9"/>
    <w:rsid w:val="00637A9F"/>
    <w:rsid w:val="0064017E"/>
    <w:rsid w:val="00646CAF"/>
    <w:rsid w:val="00672FED"/>
    <w:rsid w:val="0067774C"/>
    <w:rsid w:val="00682BEB"/>
    <w:rsid w:val="006D3000"/>
    <w:rsid w:val="00710553"/>
    <w:rsid w:val="00714AD4"/>
    <w:rsid w:val="0076787E"/>
    <w:rsid w:val="007740D8"/>
    <w:rsid w:val="00787D46"/>
    <w:rsid w:val="0086173C"/>
    <w:rsid w:val="008955A6"/>
    <w:rsid w:val="008A3CAF"/>
    <w:rsid w:val="008B2C2B"/>
    <w:rsid w:val="0091333F"/>
    <w:rsid w:val="00991204"/>
    <w:rsid w:val="00992D0C"/>
    <w:rsid w:val="00993188"/>
    <w:rsid w:val="009B212D"/>
    <w:rsid w:val="00A00D28"/>
    <w:rsid w:val="00A5658A"/>
    <w:rsid w:val="00A56FBA"/>
    <w:rsid w:val="00AC59B1"/>
    <w:rsid w:val="00B15EAB"/>
    <w:rsid w:val="00B432E2"/>
    <w:rsid w:val="00B81AC5"/>
    <w:rsid w:val="00BC5551"/>
    <w:rsid w:val="00C026BD"/>
    <w:rsid w:val="00C055B6"/>
    <w:rsid w:val="00C125A6"/>
    <w:rsid w:val="00C1329F"/>
    <w:rsid w:val="00C160A5"/>
    <w:rsid w:val="00C368D0"/>
    <w:rsid w:val="00C56369"/>
    <w:rsid w:val="00C97ED6"/>
    <w:rsid w:val="00CC6733"/>
    <w:rsid w:val="00CD5616"/>
    <w:rsid w:val="00CE06ED"/>
    <w:rsid w:val="00CE09EC"/>
    <w:rsid w:val="00D0277C"/>
    <w:rsid w:val="00D12A2B"/>
    <w:rsid w:val="00D443F9"/>
    <w:rsid w:val="00D47B1C"/>
    <w:rsid w:val="00D8659D"/>
    <w:rsid w:val="00DA08A8"/>
    <w:rsid w:val="00DA2F78"/>
    <w:rsid w:val="00DB4784"/>
    <w:rsid w:val="00DB6ABD"/>
    <w:rsid w:val="00DD336D"/>
    <w:rsid w:val="00E23402"/>
    <w:rsid w:val="00E409E8"/>
    <w:rsid w:val="00E40E9D"/>
    <w:rsid w:val="00E47D28"/>
    <w:rsid w:val="00E64A6A"/>
    <w:rsid w:val="00E65B0E"/>
    <w:rsid w:val="00E671F1"/>
    <w:rsid w:val="00E84296"/>
    <w:rsid w:val="00E87D8B"/>
    <w:rsid w:val="00ED1168"/>
    <w:rsid w:val="00ED616F"/>
    <w:rsid w:val="00EE2952"/>
    <w:rsid w:val="00EF0BA8"/>
    <w:rsid w:val="00F01662"/>
    <w:rsid w:val="00F27030"/>
    <w:rsid w:val="00F31D9F"/>
    <w:rsid w:val="00F32517"/>
    <w:rsid w:val="00F5099B"/>
    <w:rsid w:val="00F514E1"/>
    <w:rsid w:val="00F55716"/>
    <w:rsid w:val="00F576F1"/>
    <w:rsid w:val="00F628F3"/>
    <w:rsid w:val="00F70FF5"/>
    <w:rsid w:val="00F87023"/>
    <w:rsid w:val="00F97292"/>
    <w:rsid w:val="00FB3BE1"/>
    <w:rsid w:val="00FD0428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4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042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iPriority w:val="99"/>
    <w:rsid w:val="00FD042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FD0428"/>
    <w:rPr>
      <w:rFonts w:ascii="Sylfaen" w:hAnsi="Sylfaen" w:cs="Sylfaen"/>
      <w:sz w:val="26"/>
      <w:szCs w:val="26"/>
    </w:rPr>
  </w:style>
  <w:style w:type="paragraph" w:styleId="a4">
    <w:name w:val="List Paragraph"/>
    <w:basedOn w:val="a"/>
    <w:uiPriority w:val="34"/>
    <w:qFormat/>
    <w:rsid w:val="00FD042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5">
    <w:name w:val="Знак"/>
    <w:basedOn w:val="a"/>
    <w:uiPriority w:val="99"/>
    <w:rsid w:val="00FD042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ntStyle25">
    <w:name w:val="Font Style25"/>
    <w:uiPriority w:val="99"/>
    <w:rsid w:val="00FD0428"/>
    <w:rPr>
      <w:rFonts w:ascii="Sylfaen" w:hAnsi="Sylfaen"/>
      <w:sz w:val="24"/>
    </w:rPr>
  </w:style>
  <w:style w:type="paragraph" w:styleId="a6">
    <w:name w:val="No Spacing"/>
    <w:uiPriority w:val="1"/>
    <w:qFormat/>
    <w:rsid w:val="00C026BD"/>
  </w:style>
  <w:style w:type="character" w:styleId="a7">
    <w:name w:val="Hyperlink"/>
    <w:basedOn w:val="a0"/>
    <w:uiPriority w:val="99"/>
    <w:semiHidden/>
    <w:unhideWhenUsed/>
    <w:rsid w:val="00E40E9D"/>
    <w:rPr>
      <w:color w:val="0000FF"/>
      <w:u w:val="single"/>
    </w:rPr>
  </w:style>
  <w:style w:type="character" w:customStyle="1" w:styleId="blk">
    <w:name w:val="blk"/>
    <w:basedOn w:val="a0"/>
    <w:rsid w:val="00F32517"/>
  </w:style>
  <w:style w:type="paragraph" w:customStyle="1" w:styleId="consplustitle">
    <w:name w:val="consplustitle"/>
    <w:basedOn w:val="a"/>
    <w:rsid w:val="00F31D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qFormat/>
    <w:locked/>
    <w:rsid w:val="00F31D9F"/>
    <w:rPr>
      <w:b/>
      <w:bCs/>
    </w:rPr>
  </w:style>
  <w:style w:type="character" w:customStyle="1" w:styleId="ed">
    <w:name w:val="ed"/>
    <w:basedOn w:val="a0"/>
    <w:rsid w:val="00191476"/>
  </w:style>
  <w:style w:type="character" w:customStyle="1" w:styleId="mark">
    <w:name w:val="mark"/>
    <w:basedOn w:val="a0"/>
    <w:rsid w:val="00191476"/>
  </w:style>
  <w:style w:type="table" w:styleId="a9">
    <w:name w:val="Table Grid"/>
    <w:basedOn w:val="a1"/>
    <w:locked/>
    <w:rsid w:val="00DA08A8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72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882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3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1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768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41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86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44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092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94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0717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753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44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63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0042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83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88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58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50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96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98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9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79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939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35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171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7343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06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4866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11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46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8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85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87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91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91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556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1640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588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667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0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4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2040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kyuli</cp:lastModifiedBy>
  <cp:revision>70</cp:revision>
  <cp:lastPrinted>2021-02-17T06:12:00Z</cp:lastPrinted>
  <dcterms:created xsi:type="dcterms:W3CDTF">2019-06-04T09:09:00Z</dcterms:created>
  <dcterms:modified xsi:type="dcterms:W3CDTF">2021-04-05T03:51:00Z</dcterms:modified>
</cp:coreProperties>
</file>