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71D" w:rsidRPr="007458F8" w:rsidRDefault="00FD771D" w:rsidP="00FD771D">
      <w:pPr>
        <w:jc w:val="center"/>
        <w:rPr>
          <w:b/>
          <w:sz w:val="28"/>
          <w:szCs w:val="28"/>
        </w:rPr>
      </w:pPr>
      <w:r w:rsidRPr="007458F8">
        <w:rPr>
          <w:b/>
          <w:sz w:val="28"/>
          <w:szCs w:val="28"/>
        </w:rPr>
        <w:t>ГЛАВА БУТАКОВСКОГО СЕЛЬСКОГО ПОСЕЛЕНИЯ ЗНАМЕНСКОГО  МУНИЦИПАЛЬНОГО РАЙОНА ОМСКОЙ ОБЛАСТИ</w:t>
      </w:r>
    </w:p>
    <w:p w:rsidR="00FD771D" w:rsidRPr="007458F8" w:rsidRDefault="00FD771D" w:rsidP="00FD771D">
      <w:pPr>
        <w:rPr>
          <w:sz w:val="28"/>
          <w:szCs w:val="28"/>
        </w:rPr>
      </w:pPr>
    </w:p>
    <w:p w:rsidR="00FD771D" w:rsidRPr="007458F8" w:rsidRDefault="00FD771D" w:rsidP="00FD771D">
      <w:pPr>
        <w:tabs>
          <w:tab w:val="left" w:pos="3480"/>
        </w:tabs>
        <w:jc w:val="center"/>
        <w:rPr>
          <w:b/>
          <w:sz w:val="28"/>
          <w:szCs w:val="28"/>
        </w:rPr>
      </w:pPr>
      <w:r w:rsidRPr="007458F8">
        <w:rPr>
          <w:b/>
          <w:sz w:val="28"/>
          <w:szCs w:val="28"/>
        </w:rPr>
        <w:t>ПОСТАНОВЛЕНИЕ</w:t>
      </w:r>
    </w:p>
    <w:p w:rsidR="00FD771D" w:rsidRDefault="009925CF" w:rsidP="00FD771D">
      <w:pPr>
        <w:tabs>
          <w:tab w:val="left" w:pos="34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06.02</w:t>
      </w:r>
      <w:r w:rsidR="00A002CF">
        <w:rPr>
          <w:b/>
          <w:sz w:val="28"/>
          <w:szCs w:val="28"/>
        </w:rPr>
        <w:t>.2023</w:t>
      </w:r>
      <w:r w:rsidR="00FD771D" w:rsidRPr="007458F8">
        <w:rPr>
          <w:b/>
          <w:sz w:val="28"/>
          <w:szCs w:val="28"/>
        </w:rPr>
        <w:t xml:space="preserve">                                                           </w:t>
      </w:r>
      <w:r w:rsidR="005A3383">
        <w:rPr>
          <w:b/>
          <w:sz w:val="28"/>
          <w:szCs w:val="28"/>
        </w:rPr>
        <w:t xml:space="preserve">                              №7</w:t>
      </w:r>
      <w:r w:rsidR="00FD771D" w:rsidRPr="007458F8">
        <w:rPr>
          <w:b/>
          <w:sz w:val="28"/>
          <w:szCs w:val="28"/>
        </w:rPr>
        <w:t>-П</w:t>
      </w:r>
    </w:p>
    <w:p w:rsidR="002E6B54" w:rsidRPr="002E6B54" w:rsidRDefault="002E6B54" w:rsidP="00FD771D">
      <w:pPr>
        <w:tabs>
          <w:tab w:val="left" w:pos="34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 w:rsidRPr="002E6B54">
        <w:rPr>
          <w:b/>
          <w:sz w:val="28"/>
          <w:szCs w:val="28"/>
        </w:rPr>
        <w:t>Бутаково</w:t>
      </w:r>
      <w:proofErr w:type="spellEnd"/>
    </w:p>
    <w:p w:rsidR="00FD771D" w:rsidRPr="007458F8" w:rsidRDefault="00FD771D" w:rsidP="00FD771D">
      <w:pPr>
        <w:rPr>
          <w:sz w:val="28"/>
          <w:szCs w:val="28"/>
        </w:rPr>
      </w:pPr>
    </w:p>
    <w:p w:rsidR="00FD771D" w:rsidRPr="007458F8" w:rsidRDefault="004262E6" w:rsidP="00FD771D">
      <w:pPr>
        <w:spacing w:after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Постановление Главы Бутаковского сельского поселения  от 27.01.2022 №7-П </w:t>
      </w:r>
      <w:r w:rsidR="00FD771D" w:rsidRPr="007458F8">
        <w:rPr>
          <w:b/>
          <w:sz w:val="28"/>
          <w:szCs w:val="28"/>
        </w:rPr>
        <w:t>«Об  утверждении Плана противодействия коррупции в Администрации  Бутаковского  сельского поселения  Знаменского муниципально</w:t>
      </w:r>
      <w:r w:rsidR="00694A8C">
        <w:rPr>
          <w:b/>
          <w:sz w:val="28"/>
          <w:szCs w:val="28"/>
        </w:rPr>
        <w:t>го района Омской области на 2022-2023</w:t>
      </w:r>
      <w:r w:rsidR="00FD771D" w:rsidRPr="007458F8">
        <w:rPr>
          <w:b/>
          <w:sz w:val="28"/>
          <w:szCs w:val="28"/>
        </w:rPr>
        <w:t xml:space="preserve"> годы»</w:t>
      </w:r>
    </w:p>
    <w:p w:rsidR="00FD771D" w:rsidRPr="007458F8" w:rsidRDefault="00FD771D" w:rsidP="00FD771D">
      <w:pPr>
        <w:pStyle w:val="a4"/>
        <w:spacing w:line="324" w:lineRule="exact"/>
        <w:ind w:left="20" w:right="20" w:firstLine="160"/>
        <w:rPr>
          <w:sz w:val="28"/>
          <w:szCs w:val="28"/>
        </w:rPr>
      </w:pPr>
      <w:r w:rsidRPr="007458F8">
        <w:rPr>
          <w:sz w:val="28"/>
          <w:szCs w:val="28"/>
        </w:rPr>
        <w:t xml:space="preserve">   В соответствии с пунктом п.п.1,4 ст. 7 Закона Омской области от 29.06.2017г. № 2083-ОЗ  «О противодействии коррупции в Омской области», в целях создания системы противодействия коррупции в Бутаковском  сельском поселении и устранения причин, её  порождающих, </w:t>
      </w:r>
    </w:p>
    <w:p w:rsidR="00FD771D" w:rsidRPr="007458F8" w:rsidRDefault="00FD771D" w:rsidP="00FD771D">
      <w:pPr>
        <w:ind w:firstLine="708"/>
        <w:rPr>
          <w:sz w:val="28"/>
          <w:szCs w:val="28"/>
        </w:rPr>
      </w:pPr>
    </w:p>
    <w:p w:rsidR="00FD771D" w:rsidRPr="007458F8" w:rsidRDefault="00FD771D" w:rsidP="00FD771D">
      <w:pPr>
        <w:rPr>
          <w:sz w:val="28"/>
          <w:szCs w:val="28"/>
        </w:rPr>
      </w:pPr>
    </w:p>
    <w:p w:rsidR="00FD771D" w:rsidRPr="007458F8" w:rsidRDefault="00FD771D" w:rsidP="00FD771D">
      <w:pPr>
        <w:rPr>
          <w:b/>
          <w:sz w:val="28"/>
          <w:szCs w:val="28"/>
        </w:rPr>
      </w:pPr>
      <w:r w:rsidRPr="007458F8">
        <w:rPr>
          <w:sz w:val="28"/>
          <w:szCs w:val="28"/>
        </w:rPr>
        <w:t xml:space="preserve">                                            </w:t>
      </w:r>
      <w:r w:rsidRPr="007458F8">
        <w:rPr>
          <w:b/>
          <w:sz w:val="28"/>
          <w:szCs w:val="28"/>
        </w:rPr>
        <w:t>ПОСТАНОВЛЯЮ:</w:t>
      </w:r>
    </w:p>
    <w:p w:rsidR="00FD771D" w:rsidRPr="007458F8" w:rsidRDefault="00FD771D" w:rsidP="00FD771D">
      <w:pPr>
        <w:rPr>
          <w:b/>
          <w:sz w:val="28"/>
          <w:szCs w:val="28"/>
        </w:rPr>
      </w:pPr>
    </w:p>
    <w:p w:rsidR="00FD771D" w:rsidRPr="007458F8" w:rsidRDefault="00FD771D" w:rsidP="00FD771D">
      <w:pPr>
        <w:rPr>
          <w:sz w:val="28"/>
          <w:szCs w:val="28"/>
        </w:rPr>
      </w:pPr>
      <w:r w:rsidRPr="007458F8">
        <w:rPr>
          <w:sz w:val="28"/>
          <w:szCs w:val="28"/>
        </w:rPr>
        <w:t>1.</w:t>
      </w:r>
      <w:r w:rsidR="004262E6">
        <w:rPr>
          <w:sz w:val="28"/>
          <w:szCs w:val="28"/>
        </w:rPr>
        <w:t xml:space="preserve">Внести изменения в </w:t>
      </w:r>
      <w:r w:rsidRPr="007458F8">
        <w:rPr>
          <w:sz w:val="28"/>
          <w:szCs w:val="28"/>
        </w:rPr>
        <w:t xml:space="preserve">  план противодействия коррупции в Администрации  Бутаковского  сельского поселения  Знаменского  муниципально</w:t>
      </w:r>
      <w:r w:rsidR="00694A8C">
        <w:rPr>
          <w:sz w:val="28"/>
          <w:szCs w:val="28"/>
        </w:rPr>
        <w:t>го района Омской области на 2022-2023</w:t>
      </w:r>
      <w:r w:rsidRPr="007458F8">
        <w:rPr>
          <w:sz w:val="28"/>
          <w:szCs w:val="28"/>
        </w:rPr>
        <w:t xml:space="preserve"> гг.»  </w:t>
      </w:r>
      <w:r w:rsidR="004262E6">
        <w:rPr>
          <w:sz w:val="28"/>
          <w:szCs w:val="28"/>
        </w:rPr>
        <w:t>в раздел «исполнители»</w:t>
      </w:r>
      <w:r w:rsidRPr="007458F8">
        <w:rPr>
          <w:sz w:val="28"/>
          <w:szCs w:val="28"/>
        </w:rPr>
        <w:t xml:space="preserve"> согласно приложению.</w:t>
      </w:r>
    </w:p>
    <w:p w:rsidR="00FD771D" w:rsidRPr="007458F8" w:rsidRDefault="00FD771D" w:rsidP="00FD771D">
      <w:pPr>
        <w:rPr>
          <w:sz w:val="28"/>
          <w:szCs w:val="28"/>
        </w:rPr>
      </w:pPr>
      <w:r w:rsidRPr="007458F8">
        <w:rPr>
          <w:sz w:val="28"/>
          <w:szCs w:val="28"/>
        </w:rPr>
        <w:t>2.Обнародовать (опубликовать) настоящее постановление в «Бутаковском   муниципальном вестнике» и разместить в сети «Интернет» на сайте Знаменского муниципального района –</w:t>
      </w:r>
      <w:proofErr w:type="spellStart"/>
      <w:r w:rsidRPr="007458F8">
        <w:rPr>
          <w:sz w:val="28"/>
          <w:szCs w:val="28"/>
          <w:lang w:val="en-US"/>
        </w:rPr>
        <w:t>znam</w:t>
      </w:r>
      <w:proofErr w:type="spellEnd"/>
      <w:r w:rsidRPr="007458F8">
        <w:rPr>
          <w:sz w:val="28"/>
          <w:szCs w:val="28"/>
        </w:rPr>
        <w:t>.</w:t>
      </w:r>
      <w:proofErr w:type="spellStart"/>
      <w:r w:rsidRPr="007458F8">
        <w:rPr>
          <w:sz w:val="28"/>
          <w:szCs w:val="28"/>
          <w:lang w:val="en-US"/>
        </w:rPr>
        <w:t>omskportal</w:t>
      </w:r>
      <w:proofErr w:type="spellEnd"/>
      <w:r w:rsidRPr="007458F8">
        <w:rPr>
          <w:sz w:val="28"/>
          <w:szCs w:val="28"/>
        </w:rPr>
        <w:t>.</w:t>
      </w:r>
      <w:proofErr w:type="spellStart"/>
      <w:r w:rsidRPr="007458F8">
        <w:rPr>
          <w:sz w:val="28"/>
          <w:szCs w:val="28"/>
          <w:lang w:val="en-US"/>
        </w:rPr>
        <w:t>ru</w:t>
      </w:r>
      <w:proofErr w:type="spellEnd"/>
      <w:r w:rsidRPr="007458F8">
        <w:rPr>
          <w:sz w:val="28"/>
          <w:szCs w:val="28"/>
        </w:rPr>
        <w:t xml:space="preserve"> на странице Бутаковского сельского поселения.</w:t>
      </w:r>
    </w:p>
    <w:p w:rsidR="00FD771D" w:rsidRPr="007458F8" w:rsidRDefault="00FD771D" w:rsidP="00FD771D">
      <w:pPr>
        <w:ind w:right="141"/>
        <w:rPr>
          <w:sz w:val="28"/>
          <w:szCs w:val="28"/>
        </w:rPr>
      </w:pPr>
    </w:p>
    <w:p w:rsidR="00FD771D" w:rsidRDefault="00FD771D" w:rsidP="00FD771D">
      <w:pPr>
        <w:rPr>
          <w:sz w:val="28"/>
          <w:szCs w:val="28"/>
        </w:rPr>
      </w:pPr>
    </w:p>
    <w:p w:rsidR="00694A8C" w:rsidRDefault="00694A8C" w:rsidP="00FD771D">
      <w:pPr>
        <w:rPr>
          <w:sz w:val="28"/>
          <w:szCs w:val="28"/>
        </w:rPr>
      </w:pPr>
    </w:p>
    <w:p w:rsidR="00694A8C" w:rsidRPr="007458F8" w:rsidRDefault="00694A8C" w:rsidP="00FD771D">
      <w:pPr>
        <w:rPr>
          <w:sz w:val="28"/>
          <w:szCs w:val="28"/>
        </w:rPr>
      </w:pPr>
    </w:p>
    <w:p w:rsidR="00FD771D" w:rsidRPr="007458F8" w:rsidRDefault="00FD771D" w:rsidP="00FD771D">
      <w:pPr>
        <w:pStyle w:val="1"/>
        <w:numPr>
          <w:ilvl w:val="0"/>
          <w:numId w:val="1"/>
        </w:numPr>
        <w:suppressAutoHyphens/>
        <w:spacing w:before="0" w:after="0"/>
        <w:ind w:right="14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458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Глава сельского поселения                                            Э.М.Ахметов</w:t>
      </w:r>
    </w:p>
    <w:p w:rsidR="00FD771D" w:rsidRPr="007458F8" w:rsidRDefault="00FD771D" w:rsidP="00FD771D">
      <w:pPr>
        <w:rPr>
          <w:sz w:val="28"/>
          <w:szCs w:val="28"/>
        </w:rPr>
      </w:pPr>
    </w:p>
    <w:p w:rsidR="00FD771D" w:rsidRPr="007458F8" w:rsidRDefault="00FD771D" w:rsidP="00FD771D">
      <w:pPr>
        <w:rPr>
          <w:sz w:val="28"/>
          <w:szCs w:val="28"/>
        </w:rPr>
      </w:pPr>
    </w:p>
    <w:p w:rsidR="00FD771D" w:rsidRPr="007458F8" w:rsidRDefault="00FD771D" w:rsidP="00FD771D">
      <w:pPr>
        <w:jc w:val="right"/>
        <w:rPr>
          <w:sz w:val="28"/>
          <w:szCs w:val="28"/>
        </w:rPr>
      </w:pPr>
    </w:p>
    <w:p w:rsidR="00FD771D" w:rsidRPr="007458F8" w:rsidRDefault="00FD771D" w:rsidP="00FD771D">
      <w:pPr>
        <w:rPr>
          <w:sz w:val="28"/>
          <w:szCs w:val="28"/>
        </w:rPr>
      </w:pPr>
    </w:p>
    <w:p w:rsidR="00FD771D" w:rsidRPr="007458F8" w:rsidRDefault="00FD771D" w:rsidP="00FD771D">
      <w:pPr>
        <w:rPr>
          <w:sz w:val="28"/>
          <w:szCs w:val="28"/>
        </w:rPr>
      </w:pPr>
    </w:p>
    <w:p w:rsidR="00FD771D" w:rsidRPr="007458F8" w:rsidRDefault="00FD771D" w:rsidP="00FD771D">
      <w:pPr>
        <w:jc w:val="right"/>
        <w:rPr>
          <w:sz w:val="28"/>
          <w:szCs w:val="28"/>
        </w:rPr>
      </w:pPr>
    </w:p>
    <w:p w:rsidR="00FD771D" w:rsidRPr="007458F8" w:rsidRDefault="00FD771D" w:rsidP="009925CF">
      <w:pPr>
        <w:rPr>
          <w:sz w:val="28"/>
          <w:szCs w:val="28"/>
        </w:rPr>
      </w:pPr>
    </w:p>
    <w:p w:rsidR="00FD771D" w:rsidRPr="007F1CE5" w:rsidRDefault="00FD771D" w:rsidP="004262E6">
      <w:pPr>
        <w:rPr>
          <w:sz w:val="20"/>
          <w:szCs w:val="20"/>
        </w:rPr>
      </w:pPr>
    </w:p>
    <w:p w:rsidR="00FD771D" w:rsidRPr="007F1CE5" w:rsidRDefault="00FD771D" w:rsidP="00FD771D">
      <w:pPr>
        <w:jc w:val="right"/>
        <w:rPr>
          <w:sz w:val="20"/>
          <w:szCs w:val="20"/>
        </w:rPr>
      </w:pPr>
    </w:p>
    <w:p w:rsidR="00FD771D" w:rsidRPr="007F1CE5" w:rsidRDefault="00FD771D" w:rsidP="00FD771D">
      <w:pPr>
        <w:jc w:val="right"/>
        <w:rPr>
          <w:sz w:val="20"/>
          <w:szCs w:val="20"/>
        </w:rPr>
      </w:pPr>
      <w:r w:rsidRPr="007F1CE5">
        <w:rPr>
          <w:sz w:val="20"/>
          <w:szCs w:val="20"/>
        </w:rPr>
        <w:lastRenderedPageBreak/>
        <w:t xml:space="preserve"> Приложение</w:t>
      </w:r>
    </w:p>
    <w:p w:rsidR="00FD771D" w:rsidRPr="007F1CE5" w:rsidRDefault="00FD771D" w:rsidP="00FD771D">
      <w:pPr>
        <w:jc w:val="right"/>
        <w:rPr>
          <w:sz w:val="20"/>
          <w:szCs w:val="20"/>
        </w:rPr>
      </w:pPr>
      <w:r w:rsidRPr="007F1CE5">
        <w:rPr>
          <w:sz w:val="20"/>
          <w:szCs w:val="20"/>
        </w:rPr>
        <w:t xml:space="preserve">к Постановлению </w:t>
      </w:r>
    </w:p>
    <w:p w:rsidR="00FD771D" w:rsidRPr="007F1CE5" w:rsidRDefault="00FD771D" w:rsidP="00FD771D">
      <w:pPr>
        <w:jc w:val="right"/>
        <w:rPr>
          <w:sz w:val="20"/>
          <w:szCs w:val="20"/>
        </w:rPr>
      </w:pPr>
      <w:r w:rsidRPr="007F1CE5">
        <w:rPr>
          <w:sz w:val="20"/>
          <w:szCs w:val="20"/>
        </w:rPr>
        <w:t xml:space="preserve">Главы Бутаковского сельского поселения </w:t>
      </w:r>
    </w:p>
    <w:p w:rsidR="00FD771D" w:rsidRPr="007F1CE5" w:rsidRDefault="00FD771D" w:rsidP="00FD771D">
      <w:pPr>
        <w:jc w:val="right"/>
        <w:rPr>
          <w:sz w:val="20"/>
          <w:szCs w:val="20"/>
        </w:rPr>
      </w:pPr>
      <w:r w:rsidRPr="007F1CE5">
        <w:rPr>
          <w:sz w:val="20"/>
          <w:szCs w:val="20"/>
        </w:rPr>
        <w:t xml:space="preserve">от </w:t>
      </w:r>
      <w:r w:rsidR="00A002CF">
        <w:rPr>
          <w:sz w:val="20"/>
          <w:szCs w:val="20"/>
        </w:rPr>
        <w:t>06.02.2023</w:t>
      </w:r>
      <w:r w:rsidR="005A3383">
        <w:rPr>
          <w:sz w:val="20"/>
          <w:szCs w:val="20"/>
        </w:rPr>
        <w:t xml:space="preserve"> № 7</w:t>
      </w:r>
      <w:r w:rsidRPr="007F1CE5">
        <w:rPr>
          <w:sz w:val="20"/>
          <w:szCs w:val="20"/>
        </w:rPr>
        <w:t>-П</w:t>
      </w:r>
    </w:p>
    <w:p w:rsidR="00FD771D" w:rsidRPr="007F1CE5" w:rsidRDefault="00FD771D" w:rsidP="00FD771D">
      <w:pPr>
        <w:jc w:val="center"/>
        <w:rPr>
          <w:b/>
          <w:sz w:val="20"/>
          <w:szCs w:val="20"/>
        </w:rPr>
      </w:pPr>
      <w:r w:rsidRPr="007F1CE5">
        <w:rPr>
          <w:b/>
          <w:sz w:val="20"/>
          <w:szCs w:val="20"/>
        </w:rPr>
        <w:t xml:space="preserve">План </w:t>
      </w:r>
    </w:p>
    <w:p w:rsidR="00FD771D" w:rsidRPr="007F1CE5" w:rsidRDefault="00FD771D" w:rsidP="00FD771D">
      <w:pPr>
        <w:jc w:val="center"/>
        <w:rPr>
          <w:b/>
          <w:sz w:val="20"/>
          <w:szCs w:val="20"/>
        </w:rPr>
      </w:pPr>
      <w:r w:rsidRPr="007F1CE5">
        <w:rPr>
          <w:b/>
          <w:sz w:val="20"/>
          <w:szCs w:val="20"/>
        </w:rPr>
        <w:t>противодействия коррупции на 202</w:t>
      </w:r>
      <w:r w:rsidR="00DF1F6F">
        <w:rPr>
          <w:b/>
          <w:sz w:val="20"/>
          <w:szCs w:val="20"/>
        </w:rPr>
        <w:t>2-2023</w:t>
      </w:r>
      <w:r w:rsidRPr="007F1CE5">
        <w:rPr>
          <w:b/>
          <w:sz w:val="20"/>
          <w:szCs w:val="20"/>
        </w:rPr>
        <w:t xml:space="preserve"> гг.  Бутаковского сельского поселения</w:t>
      </w:r>
    </w:p>
    <w:p w:rsidR="00FD771D" w:rsidRPr="007F1CE5" w:rsidRDefault="00FD771D" w:rsidP="00FD771D">
      <w:pPr>
        <w:jc w:val="center"/>
        <w:rPr>
          <w:b/>
          <w:sz w:val="20"/>
          <w:szCs w:val="20"/>
        </w:rPr>
      </w:pPr>
    </w:p>
    <w:tbl>
      <w:tblPr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8"/>
        <w:gridCol w:w="4381"/>
        <w:gridCol w:w="1783"/>
        <w:gridCol w:w="16"/>
        <w:gridCol w:w="2264"/>
        <w:gridCol w:w="22"/>
      </w:tblGrid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F1CE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7F1CE5">
              <w:rPr>
                <w:sz w:val="20"/>
                <w:szCs w:val="20"/>
              </w:rPr>
              <w:t>/</w:t>
            </w:r>
            <w:proofErr w:type="spellStart"/>
            <w:r w:rsidRPr="007F1CE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Срок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Исполнители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jc w:val="center"/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Организация и проведение заседаний комиссии по противодействию коррупции по вопросам профилактики коррупционных правонарушений, выполнению требований Федерального закона от 25 декабря 2008 года № 273-ФЗ «О противодействии коррупции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  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jc w:val="center"/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694A8C">
            <w:pPr>
              <w:pStyle w:val="a3"/>
              <w:spacing w:before="0" w:after="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Совершенствование нормативной базы по вопросам противодействия коррупции:</w:t>
            </w:r>
          </w:p>
          <w:p w:rsidR="00FD771D" w:rsidRPr="007F1CE5" w:rsidRDefault="00FD771D" w:rsidP="00694A8C">
            <w:pPr>
              <w:pStyle w:val="a3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- мониторинг законодательства Российской Федерации по вопросам противодействия коррупции,</w:t>
            </w:r>
          </w:p>
          <w:p w:rsidR="00FD771D" w:rsidRPr="007F1CE5" w:rsidRDefault="00FD771D" w:rsidP="00694A8C">
            <w:pPr>
              <w:contextualSpacing/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- разработка проектов нормативно-правовых актов  Бутаковского сельского поселения по вопросам противодействия коррупции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4262E6" w:rsidP="00BA6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Методист Яблонская Г.П.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jc w:val="center"/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Проведение антикоррупционной экспертизы проектов нормативно-правовых актов администрации  Бутаковского сельского поселения,  Совета  Бутаковского сельского поселения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4262E6" w:rsidP="00BA6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Методист Яблонская Г.П.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jc w:val="center"/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Актуализация перечня должностей муниципальной службы, исполнение обязанностей по которым связано с коррупционными рисками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январь 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4262E6" w:rsidP="0069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Методист Яблонская Г.П.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jc w:val="center"/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Актуализация перечня должностей муниципальной службы, при назначении на которые и при замещении которых муниципальные служащие обязаны предоставлять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январь 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4262E6" w:rsidP="00BA6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Методист Яблонская Г.П.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Контроль за своевременным и полным предоставлением муниципальными служащими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2 квартал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  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При наличии оснований для проверки осуществление проверки достоверности предоставленных муниципальными служащими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</w:t>
            </w:r>
          </w:p>
          <w:p w:rsidR="00FD771D" w:rsidRPr="007F1CE5" w:rsidRDefault="00FD771D" w:rsidP="00BA695E">
            <w:pPr>
              <w:rPr>
                <w:sz w:val="20"/>
                <w:szCs w:val="20"/>
              </w:rPr>
            </w:pP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8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proofErr w:type="gramStart"/>
            <w:r w:rsidRPr="007F1CE5">
              <w:rPr>
                <w:sz w:val="20"/>
                <w:szCs w:val="20"/>
              </w:rPr>
              <w:t xml:space="preserve">Осуществление для впервые поступающих на муниципальную службу проверки достоверности предоставленных муниципальными служащими сведений о </w:t>
            </w:r>
            <w:r w:rsidRPr="007F1CE5">
              <w:rPr>
                <w:sz w:val="20"/>
                <w:szCs w:val="20"/>
              </w:rPr>
              <w:lastRenderedPageBreak/>
              <w:t>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  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Размещение сведений о доходах, расходах, об имуществе и обязательствах имущественного характера муниципальных служащих и членов их семей за 2017 год на официальном сайте администрации сельского поселения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 квартал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  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proofErr w:type="gramStart"/>
            <w:r w:rsidRPr="007F1CE5">
              <w:rPr>
                <w:sz w:val="20"/>
                <w:szCs w:val="20"/>
              </w:rPr>
              <w:t>Контроль за</w:t>
            </w:r>
            <w:proofErr w:type="gramEnd"/>
            <w:r w:rsidRPr="007F1CE5">
              <w:rPr>
                <w:sz w:val="20"/>
                <w:szCs w:val="20"/>
              </w:rPr>
              <w:t xml:space="preserve"> соблюдением муниципальными служащими обязанностей, запретов и ограничений, связанных с прохождением муниципальной службы, а также требований к служебному положению, установленных действующим законодательством Российской Федерации о муниципальной службе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постоянно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  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proofErr w:type="gramStart"/>
            <w:r w:rsidRPr="007F1CE5">
              <w:rPr>
                <w:sz w:val="20"/>
                <w:szCs w:val="20"/>
              </w:rPr>
              <w:t>Контроль за</w:t>
            </w:r>
            <w:proofErr w:type="gramEnd"/>
            <w:r w:rsidRPr="007F1CE5">
              <w:rPr>
                <w:sz w:val="20"/>
                <w:szCs w:val="20"/>
              </w:rPr>
              <w:t xml:space="preserve"> выполнением муниципальными служащими Кодекса этики и служебного поведения муниципальных служащих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постоянно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</w:t>
            </w:r>
          </w:p>
          <w:p w:rsidR="00FD771D" w:rsidRPr="007F1CE5" w:rsidRDefault="00FD771D" w:rsidP="00BA695E">
            <w:pPr>
              <w:rPr>
                <w:sz w:val="20"/>
                <w:szCs w:val="20"/>
              </w:rPr>
            </w:pPr>
          </w:p>
        </w:tc>
      </w:tr>
      <w:tr w:rsidR="00FD771D" w:rsidRPr="007F1CE5" w:rsidTr="00BA695E">
        <w:trPr>
          <w:trHeight w:val="167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proofErr w:type="gramStart"/>
            <w:r w:rsidRPr="007F1CE5">
              <w:rPr>
                <w:sz w:val="20"/>
                <w:szCs w:val="20"/>
              </w:rPr>
              <w:t>Контроль за</w:t>
            </w:r>
            <w:proofErr w:type="gramEnd"/>
            <w:r w:rsidRPr="007F1CE5">
              <w:rPr>
                <w:sz w:val="20"/>
                <w:szCs w:val="20"/>
              </w:rPr>
              <w:t xml:space="preserve"> соблюдением муниципальными служащими порядка уведомления Главы поселения о намерении выполнять иную оплачиваемую работу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  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Проведение бесед с гражданами и муниципальными служащими по вопросам противодействия коррупции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  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Организация предоставления информации о деятельности администрации Бутаковского сельского поселения, в том числе на официальном сайте администрации Бутаковского сельского поселения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4262E6" w:rsidP="0069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Делопроизводитель </w:t>
            </w:r>
            <w:proofErr w:type="spellStart"/>
            <w:r>
              <w:rPr>
                <w:sz w:val="20"/>
                <w:szCs w:val="20"/>
              </w:rPr>
              <w:t>Куляева</w:t>
            </w:r>
            <w:proofErr w:type="spellEnd"/>
            <w:r>
              <w:rPr>
                <w:sz w:val="20"/>
                <w:szCs w:val="20"/>
              </w:rPr>
              <w:t xml:space="preserve"> Н.Г.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Осуществление анализа публикаций в СМИ, экспертизы обращений граждан и юридических лиц с точки зрения наличия сведений о фактах коррупции и проверки наличия фактов, указанных в обращениях в отношении муниципального служащего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4262E6" w:rsidP="0069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Методист Яблонская Г.П.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Оказание содействия СМИ в широком освещении мер противодействия коррупции, принимаемых администрацией Бутаковского сельского поселения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  </w:t>
            </w:r>
          </w:p>
        </w:tc>
      </w:tr>
      <w:tr w:rsidR="00FD771D" w:rsidRPr="007F1CE5" w:rsidTr="00BA695E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Организация учета и анализа обращений, поступающих в администрацию Бутаковского сельского поселения от граждан и организаций, в которых содержатся сообщения о коррупционных правонарушениях либо предложения по устранению </w:t>
            </w:r>
            <w:proofErr w:type="spellStart"/>
            <w:r w:rsidRPr="007F1CE5">
              <w:rPr>
                <w:sz w:val="20"/>
                <w:szCs w:val="20"/>
              </w:rPr>
              <w:t>антикоррупционных</w:t>
            </w:r>
            <w:proofErr w:type="spellEnd"/>
            <w:r w:rsidRPr="007F1CE5">
              <w:rPr>
                <w:sz w:val="20"/>
                <w:szCs w:val="20"/>
              </w:rPr>
              <w:t xml:space="preserve"> факторов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поселения,   </w:t>
            </w:r>
          </w:p>
          <w:p w:rsidR="00FD771D" w:rsidRPr="007F1CE5" w:rsidRDefault="004262E6" w:rsidP="00694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Методист Яблонская Г.П.</w:t>
            </w:r>
          </w:p>
        </w:tc>
      </w:tr>
      <w:tr w:rsidR="00FD771D" w:rsidRPr="007F1CE5" w:rsidTr="00BA695E">
        <w:trPr>
          <w:trHeight w:val="176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18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Проведение анализа соблюдения сроков и результатов рассмотрения обращений граждан о фактах проявления коррупции в деятельности администрации Бутаковского сельского поселения</w:t>
            </w:r>
          </w:p>
          <w:p w:rsidR="00FD771D" w:rsidRPr="007F1CE5" w:rsidRDefault="00FD771D" w:rsidP="00BA695E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Глава Бутаковского сельского поселения    </w:t>
            </w:r>
          </w:p>
        </w:tc>
      </w:tr>
      <w:tr w:rsidR="00FD771D" w:rsidRPr="007F1CE5" w:rsidTr="00BA695E">
        <w:trPr>
          <w:trHeight w:val="46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Разработка, внедрение и мониторинг административных регламентов исполнения муниципальных функций и предоставления муниципальных услуг администрацией  Бутаковского сельского поселения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Специалисты Администрации  Бутаковского с.п.</w:t>
            </w:r>
          </w:p>
        </w:tc>
      </w:tr>
      <w:tr w:rsidR="00FD771D" w:rsidRPr="007F1CE5" w:rsidTr="00BA695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2" w:type="dxa"/>
          <w:trHeight w:val="3462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20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В течени</w:t>
            </w:r>
            <w:proofErr w:type="gramStart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Глава сельского поселения </w:t>
            </w:r>
          </w:p>
        </w:tc>
      </w:tr>
      <w:tr w:rsidR="00FD771D" w:rsidRPr="007F1CE5" w:rsidTr="00BA695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2" w:type="dxa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proofErr w:type="gramStart"/>
            <w:r w:rsidRPr="007F1CE5">
              <w:rPr>
                <w:sz w:val="20"/>
                <w:szCs w:val="20"/>
              </w:rPr>
              <w:t>Принятие мер по повышению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              в анкетах, представляемых при назначении на указанные должности и поступлении на такую службу, об их родственниках и свойственниках                    в целях выявления возможного конфликта интересов.</w:t>
            </w:r>
            <w:proofErr w:type="gramEnd"/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В течени</w:t>
            </w:r>
            <w:proofErr w:type="gramStart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4262E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2E6">
              <w:rPr>
                <w:sz w:val="20"/>
                <w:szCs w:val="20"/>
              </w:rPr>
              <w:t>Методист Яблонская Г.П.</w:t>
            </w:r>
          </w:p>
        </w:tc>
      </w:tr>
      <w:tr w:rsidR="00FD771D" w:rsidRPr="007F1CE5" w:rsidTr="00BA695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2" w:type="dxa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Обеспечение реализации комплекса мероприятий, направленных на качественное повышение эффективности деятельности пресс-служб  Администрации сельского поселения, по информированию общественности о результатах   работы, соответствующих должностных лиц по профилактике коррупционных и иных нарушений.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В течени</w:t>
            </w:r>
            <w:proofErr w:type="gramStart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Глава сельского поселения</w:t>
            </w:r>
          </w:p>
        </w:tc>
      </w:tr>
      <w:tr w:rsidR="00FD771D" w:rsidRPr="007F1CE5" w:rsidTr="00BA695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2" w:type="dxa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Обеспечение совершенствования взаимодействия  Администрации сельского поселения с муниципальным районом, с субъектами общественного контроля в целях противодействия коррупции.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В течени</w:t>
            </w:r>
            <w:proofErr w:type="gramStart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Глава сельского поселения</w:t>
            </w:r>
          </w:p>
        </w:tc>
      </w:tr>
      <w:tr w:rsidR="00FD771D" w:rsidRPr="007F1CE5" w:rsidTr="00BA695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2" w:type="dxa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Ежегодное повышение квалификации муниципальных служащих, в должностные обязанности которых входит участие в противодействии коррупции.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В течени</w:t>
            </w:r>
            <w:proofErr w:type="gramStart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4262E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262E6">
              <w:rPr>
                <w:sz w:val="20"/>
                <w:szCs w:val="20"/>
              </w:rPr>
              <w:t>Методист Яблонская Г.П.</w:t>
            </w:r>
          </w:p>
        </w:tc>
      </w:tr>
      <w:tr w:rsidR="00FD771D" w:rsidRPr="007F1CE5" w:rsidTr="00BA695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2" w:type="dxa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771D" w:rsidRPr="007F1CE5" w:rsidRDefault="00FD771D" w:rsidP="00BA695E">
            <w:pPr>
              <w:pStyle w:val="a7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В течени</w:t>
            </w:r>
            <w:proofErr w:type="gramStart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года.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4262E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F1C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2E6">
              <w:rPr>
                <w:sz w:val="20"/>
                <w:szCs w:val="20"/>
              </w:rPr>
              <w:t>Методист Яблонская Г.П.</w:t>
            </w:r>
          </w:p>
        </w:tc>
      </w:tr>
      <w:tr w:rsidR="00FD771D" w:rsidRPr="007F1CE5" w:rsidTr="00BA695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2" w:type="dxa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4"/>
              <w:ind w:left="139"/>
              <w:rPr>
                <w:sz w:val="20"/>
              </w:rPr>
            </w:pPr>
            <w:r w:rsidRPr="007F1CE5">
              <w:rPr>
                <w:sz w:val="20"/>
              </w:rPr>
              <w:t xml:space="preserve">  26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rStyle w:val="CharStyle10"/>
                <w:sz w:val="20"/>
                <w:szCs w:val="20"/>
              </w:rPr>
            </w:pPr>
            <w:proofErr w:type="gramStart"/>
            <w:r w:rsidRPr="007F1CE5">
              <w:rPr>
                <w:rStyle w:val="CharStyle10"/>
                <w:sz w:val="20"/>
                <w:szCs w:val="20"/>
              </w:rPr>
              <w:t xml:space="preserve">Рассмотрение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 Администрации Бутаковского сельского поселения Знаменского муниципального </w:t>
            </w:r>
            <w:r w:rsidRPr="007F1CE5">
              <w:rPr>
                <w:rStyle w:val="CharStyle10"/>
                <w:sz w:val="20"/>
                <w:szCs w:val="20"/>
              </w:rPr>
              <w:lastRenderedPageBreak/>
              <w:t xml:space="preserve">района, незаконными решений и действий (бездействий) Администрации Бутаковского сельского поселения Знаменского муниципального района и их должностных лиц в целях выработки и принятия мер по предупреждению и устранению причин выявленных </w:t>
            </w:r>
            <w:proofErr w:type="gramEnd"/>
          </w:p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rPr>
                <w:sz w:val="20"/>
                <w:szCs w:val="20"/>
              </w:rPr>
            </w:pPr>
            <w:r w:rsidRPr="007F1CE5">
              <w:rPr>
                <w:sz w:val="20"/>
                <w:szCs w:val="20"/>
              </w:rPr>
              <w:lastRenderedPageBreak/>
              <w:t>1 раз в квартал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D" w:rsidRPr="007F1CE5" w:rsidRDefault="00FD771D" w:rsidP="00BA695E">
            <w:pPr>
              <w:pStyle w:val="a4"/>
              <w:rPr>
                <w:sz w:val="20"/>
              </w:rPr>
            </w:pPr>
            <w:r w:rsidRPr="007F1CE5">
              <w:rPr>
                <w:sz w:val="20"/>
              </w:rPr>
              <w:t xml:space="preserve">Глава Бутаковского сельского поселения   </w:t>
            </w:r>
          </w:p>
        </w:tc>
      </w:tr>
    </w:tbl>
    <w:p w:rsidR="00371BEE" w:rsidRDefault="00371BEE"/>
    <w:sectPr w:rsidR="00371BEE" w:rsidSect="00371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771D"/>
    <w:rsid w:val="00033178"/>
    <w:rsid w:val="001223C9"/>
    <w:rsid w:val="00124199"/>
    <w:rsid w:val="002E6B54"/>
    <w:rsid w:val="00371BEE"/>
    <w:rsid w:val="004262E6"/>
    <w:rsid w:val="004D43AC"/>
    <w:rsid w:val="005A3383"/>
    <w:rsid w:val="00694A8C"/>
    <w:rsid w:val="00697B35"/>
    <w:rsid w:val="007458F8"/>
    <w:rsid w:val="008843EB"/>
    <w:rsid w:val="009925CF"/>
    <w:rsid w:val="00A002CF"/>
    <w:rsid w:val="00B525FD"/>
    <w:rsid w:val="00BF3DF1"/>
    <w:rsid w:val="00D971DC"/>
    <w:rsid w:val="00DF1F6F"/>
    <w:rsid w:val="00FD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7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7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FD771D"/>
    <w:pPr>
      <w:spacing w:before="63" w:after="63"/>
      <w:ind w:firstLine="63"/>
    </w:pPr>
    <w:rPr>
      <w:rFonts w:ascii="Arial" w:hAnsi="Arial" w:cs="Arial"/>
    </w:rPr>
  </w:style>
  <w:style w:type="paragraph" w:styleId="a4">
    <w:name w:val="Body Text"/>
    <w:basedOn w:val="a"/>
    <w:link w:val="a5"/>
    <w:unhideWhenUsed/>
    <w:rsid w:val="00FD771D"/>
    <w:pPr>
      <w:widowControl w:val="0"/>
      <w:spacing w:line="360" w:lineRule="auto"/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FD771D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Нормальный (таблица)"/>
    <w:basedOn w:val="a"/>
    <w:next w:val="a"/>
    <w:rsid w:val="00FD771D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7">
    <w:name w:val="Прижатый влево"/>
    <w:basedOn w:val="a"/>
    <w:next w:val="a"/>
    <w:rsid w:val="00FD771D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11">
    <w:name w:val="Знак Знак1"/>
    <w:basedOn w:val="a0"/>
    <w:locked/>
    <w:rsid w:val="00FD771D"/>
    <w:rPr>
      <w:sz w:val="28"/>
      <w:szCs w:val="28"/>
      <w:shd w:val="clear" w:color="auto" w:fill="FFFFFF"/>
      <w:lang w:bidi="ar-SA"/>
    </w:rPr>
  </w:style>
  <w:style w:type="character" w:customStyle="1" w:styleId="CharStyle10">
    <w:name w:val="CharStyle10"/>
    <w:basedOn w:val="a0"/>
    <w:rsid w:val="00FD771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14</cp:revision>
  <dcterms:created xsi:type="dcterms:W3CDTF">2021-09-15T08:01:00Z</dcterms:created>
  <dcterms:modified xsi:type="dcterms:W3CDTF">2023-04-03T08:29:00Z</dcterms:modified>
</cp:coreProperties>
</file>