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4A" w:rsidRPr="00C7134A" w:rsidRDefault="00C7134A" w:rsidP="00C7134A">
      <w:pPr>
        <w:spacing w:after="480"/>
        <w:jc w:val="center"/>
        <w:rPr>
          <w:b/>
          <w:sz w:val="28"/>
          <w:szCs w:val="28"/>
        </w:rPr>
      </w:pPr>
      <w:r w:rsidRPr="00C7134A">
        <w:rPr>
          <w:b/>
          <w:sz w:val="28"/>
          <w:szCs w:val="28"/>
        </w:rPr>
        <w:t>ГЛАВА БУТАКОВСКОГО СЕЛЬСКОГО ПОСЕЛЕНИЯ, ЗНАМЕНСКОГО МУНИЦИПАЛЬНОГО РАЙОНА ОМСКОЙ ОБЛАСТИ</w:t>
      </w:r>
    </w:p>
    <w:p w:rsidR="00E65B51" w:rsidRDefault="00E65B51" w:rsidP="00200049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40"/>
        </w:rPr>
      </w:pPr>
    </w:p>
    <w:p w:rsidR="00200049" w:rsidRPr="00C7134A" w:rsidRDefault="00200049" w:rsidP="00200049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C7134A">
        <w:rPr>
          <w:b/>
          <w:sz w:val="28"/>
          <w:szCs w:val="28"/>
        </w:rPr>
        <w:t>ПОСТАНОВЛЕНИЕ</w:t>
      </w:r>
    </w:p>
    <w:p w:rsidR="00200049" w:rsidRDefault="00FF48D6" w:rsidP="00200049">
      <w:pPr>
        <w:widowControl w:val="0"/>
        <w:autoSpaceDE w:val="0"/>
        <w:autoSpaceDN w:val="0"/>
        <w:adjustRightInd w:val="0"/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  <w:r w:rsidR="00200049">
        <w:rPr>
          <w:sz w:val="28"/>
          <w:szCs w:val="28"/>
        </w:rPr>
        <w:t xml:space="preserve"> </w:t>
      </w:r>
      <w:r>
        <w:rPr>
          <w:sz w:val="28"/>
          <w:szCs w:val="28"/>
        </w:rPr>
        <w:t>17.08.</w:t>
      </w:r>
      <w:r w:rsidR="00200049" w:rsidRPr="00693F63">
        <w:rPr>
          <w:sz w:val="28"/>
          <w:szCs w:val="28"/>
        </w:rPr>
        <w:t>202</w:t>
      </w:r>
      <w:r w:rsidR="00D55498">
        <w:rPr>
          <w:sz w:val="28"/>
          <w:szCs w:val="28"/>
        </w:rPr>
        <w:t>3</w:t>
      </w:r>
      <w:r w:rsidR="00200049" w:rsidRPr="00693F63">
        <w:rPr>
          <w:sz w:val="28"/>
          <w:szCs w:val="28"/>
        </w:rPr>
        <w:t xml:space="preserve"> г.                                                                              </w:t>
      </w:r>
      <w:r w:rsidR="00200049">
        <w:rPr>
          <w:sz w:val="28"/>
          <w:szCs w:val="28"/>
        </w:rPr>
        <w:t xml:space="preserve">             </w:t>
      </w:r>
      <w:r w:rsidR="00200049" w:rsidRPr="00693F63">
        <w:rPr>
          <w:sz w:val="28"/>
          <w:szCs w:val="28"/>
        </w:rPr>
        <w:t xml:space="preserve"> </w:t>
      </w:r>
      <w:r w:rsidR="00D55498">
        <w:rPr>
          <w:sz w:val="28"/>
          <w:szCs w:val="28"/>
        </w:rPr>
        <w:t xml:space="preserve">      </w:t>
      </w:r>
      <w:r w:rsidR="00200049" w:rsidRPr="00693F63">
        <w:rPr>
          <w:sz w:val="28"/>
          <w:szCs w:val="28"/>
        </w:rPr>
        <w:t xml:space="preserve"> № </w:t>
      </w:r>
      <w:r>
        <w:rPr>
          <w:sz w:val="28"/>
          <w:szCs w:val="28"/>
        </w:rPr>
        <w:t>45</w:t>
      </w:r>
      <w:r w:rsidR="00336C64">
        <w:rPr>
          <w:sz w:val="28"/>
          <w:szCs w:val="28"/>
        </w:rPr>
        <w:t>-</w:t>
      </w:r>
      <w:r w:rsidR="00414B96">
        <w:rPr>
          <w:sz w:val="28"/>
          <w:szCs w:val="28"/>
        </w:rPr>
        <w:t>П</w:t>
      </w:r>
      <w:r w:rsidR="00200049" w:rsidRPr="00693F63">
        <w:rPr>
          <w:sz w:val="28"/>
          <w:szCs w:val="28"/>
        </w:rPr>
        <w:t xml:space="preserve">      </w:t>
      </w:r>
    </w:p>
    <w:p w:rsidR="00200049" w:rsidRPr="00230662" w:rsidRDefault="00200049" w:rsidP="00200049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40"/>
          <w:szCs w:val="40"/>
        </w:rPr>
      </w:pPr>
      <w:r w:rsidRPr="00693F63">
        <w:rPr>
          <w:sz w:val="28"/>
          <w:szCs w:val="28"/>
        </w:rPr>
        <w:t xml:space="preserve">с. </w:t>
      </w:r>
      <w:r>
        <w:rPr>
          <w:sz w:val="28"/>
          <w:szCs w:val="28"/>
        </w:rPr>
        <w:t>Бутаково</w:t>
      </w:r>
    </w:p>
    <w:p w:rsidR="00200049" w:rsidRPr="00FF48D6" w:rsidRDefault="00200049" w:rsidP="00200049">
      <w:pPr>
        <w:jc w:val="center"/>
        <w:rPr>
          <w:b/>
          <w:sz w:val="28"/>
          <w:szCs w:val="28"/>
        </w:rPr>
      </w:pPr>
      <w:r w:rsidRPr="00FF48D6">
        <w:rPr>
          <w:b/>
          <w:sz w:val="28"/>
          <w:szCs w:val="28"/>
        </w:rPr>
        <w:t>Об утверждении  Положения о системе мониторинга состояния</w:t>
      </w:r>
    </w:p>
    <w:p w:rsidR="00200049" w:rsidRPr="00FF48D6" w:rsidRDefault="00200049" w:rsidP="00200049">
      <w:pPr>
        <w:jc w:val="center"/>
        <w:rPr>
          <w:b/>
          <w:sz w:val="28"/>
          <w:szCs w:val="28"/>
        </w:rPr>
      </w:pPr>
      <w:r w:rsidRPr="00FF48D6">
        <w:rPr>
          <w:b/>
          <w:sz w:val="28"/>
          <w:szCs w:val="28"/>
        </w:rPr>
        <w:t xml:space="preserve"> системы  теплоснабжения на территории Бутаковского сельского поселения Знаменского</w:t>
      </w:r>
    </w:p>
    <w:p w:rsidR="00200049" w:rsidRPr="00FF48D6" w:rsidRDefault="00200049" w:rsidP="00200049">
      <w:pPr>
        <w:jc w:val="center"/>
        <w:rPr>
          <w:b/>
          <w:sz w:val="28"/>
          <w:szCs w:val="28"/>
        </w:rPr>
      </w:pPr>
      <w:r w:rsidRPr="00FF48D6">
        <w:rPr>
          <w:b/>
          <w:sz w:val="28"/>
          <w:szCs w:val="28"/>
        </w:rPr>
        <w:t xml:space="preserve"> муниципального района Омской области</w:t>
      </w:r>
    </w:p>
    <w:p w:rsidR="00200049" w:rsidRPr="00FF48D6" w:rsidRDefault="00200049" w:rsidP="00200049">
      <w:pPr>
        <w:jc w:val="center"/>
        <w:rPr>
          <w:b/>
          <w:sz w:val="28"/>
          <w:szCs w:val="28"/>
        </w:rPr>
      </w:pPr>
    </w:p>
    <w:p w:rsidR="00200049" w:rsidRPr="00230662" w:rsidRDefault="00200049" w:rsidP="00200049">
      <w:pPr>
        <w:jc w:val="center"/>
        <w:rPr>
          <w:sz w:val="28"/>
          <w:szCs w:val="28"/>
        </w:rPr>
      </w:pPr>
    </w:p>
    <w:p w:rsidR="00200049" w:rsidRPr="00693F63" w:rsidRDefault="00200049" w:rsidP="00200049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line="0" w:lineRule="atLeast"/>
        <w:ind w:firstLine="720"/>
        <w:jc w:val="both"/>
        <w:rPr>
          <w:sz w:val="28"/>
          <w:szCs w:val="28"/>
        </w:rPr>
      </w:pPr>
      <w:proofErr w:type="gramStart"/>
      <w:r w:rsidRPr="00693F63">
        <w:rPr>
          <w:sz w:val="28"/>
          <w:szCs w:val="28"/>
        </w:rPr>
        <w:t>В соответствии с ч. 4 ст. 20 Федерального закона от 27.07.2010 №190-ФЗ «О теплоснабжении», Фед</w:t>
      </w:r>
      <w:r>
        <w:rPr>
          <w:sz w:val="28"/>
          <w:szCs w:val="28"/>
        </w:rPr>
        <w:t>еральным законом от 06.10.2003 №</w:t>
      </w:r>
      <w:r w:rsidRPr="00693F63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приказом Министерства энергетики Российской </w:t>
      </w:r>
      <w:r>
        <w:rPr>
          <w:sz w:val="28"/>
          <w:szCs w:val="28"/>
        </w:rPr>
        <w:t xml:space="preserve">Федерации от 12.03. 2013 </w:t>
      </w:r>
      <w:r w:rsidRPr="00693F63">
        <w:rPr>
          <w:sz w:val="28"/>
          <w:szCs w:val="28"/>
        </w:rPr>
        <w:t xml:space="preserve">№ 103 «Об утверждении правил оценки готовности к отопительному периоду», Федеральным законом </w:t>
      </w:r>
      <w:r>
        <w:rPr>
          <w:sz w:val="28"/>
          <w:szCs w:val="28"/>
        </w:rPr>
        <w:t>от 11.11.1994 № 68-ФЗ «</w:t>
      </w:r>
      <w:r w:rsidRPr="00693F63">
        <w:rPr>
          <w:sz w:val="28"/>
          <w:szCs w:val="28"/>
        </w:rPr>
        <w:t>О защите населения и территорий от чрезвычайных ситуаций природного  и</w:t>
      </w:r>
      <w:proofErr w:type="gramEnd"/>
      <w:r w:rsidRPr="00693F63">
        <w:rPr>
          <w:sz w:val="28"/>
          <w:szCs w:val="28"/>
        </w:rPr>
        <w:t xml:space="preserve"> техногенного характера», приказом М</w:t>
      </w:r>
      <w:r>
        <w:rPr>
          <w:sz w:val="28"/>
          <w:szCs w:val="28"/>
        </w:rPr>
        <w:t>ЧС России от 08.07.2004 № 329 «</w:t>
      </w:r>
      <w:r w:rsidRPr="00693F63">
        <w:rPr>
          <w:sz w:val="28"/>
          <w:szCs w:val="28"/>
        </w:rPr>
        <w:t xml:space="preserve">Об утверждении критериев информации о чрезвычайных ситуациях», в целях обеспечения надежного теплоснабжения потребителей на территории </w:t>
      </w:r>
      <w:r>
        <w:rPr>
          <w:sz w:val="28"/>
          <w:szCs w:val="28"/>
        </w:rPr>
        <w:t xml:space="preserve">Бутаковского сельского поселения Знаменского муниципального </w:t>
      </w:r>
      <w:r w:rsidRPr="00693F63">
        <w:rPr>
          <w:sz w:val="28"/>
          <w:szCs w:val="28"/>
        </w:rPr>
        <w:t>района, постановляю:</w:t>
      </w:r>
    </w:p>
    <w:p w:rsidR="00200049" w:rsidRDefault="00200049" w:rsidP="00200049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3F63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положение о системе мониторинга состояния теплоснабжения на территории Бутаковского сельского поселения Знаменского муниципального района Омской области согласно приложению №1 к настоящему постановлению</w:t>
      </w:r>
      <w:r w:rsidRPr="00693F63">
        <w:rPr>
          <w:sz w:val="28"/>
          <w:szCs w:val="28"/>
        </w:rPr>
        <w:t>.</w:t>
      </w:r>
    </w:p>
    <w:p w:rsidR="00200049" w:rsidRPr="00693F63" w:rsidRDefault="00E65B51" w:rsidP="00200049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200049" w:rsidRPr="00693F63">
        <w:rPr>
          <w:sz w:val="28"/>
          <w:szCs w:val="28"/>
        </w:rPr>
        <w:t xml:space="preserve">. </w:t>
      </w:r>
      <w:proofErr w:type="gramStart"/>
      <w:r w:rsidR="00200049" w:rsidRPr="00693F63">
        <w:rPr>
          <w:sz w:val="28"/>
          <w:szCs w:val="28"/>
        </w:rPr>
        <w:t>Контроль за</w:t>
      </w:r>
      <w:proofErr w:type="gramEnd"/>
      <w:r w:rsidR="00200049" w:rsidRPr="00693F63">
        <w:rPr>
          <w:sz w:val="28"/>
          <w:szCs w:val="28"/>
        </w:rPr>
        <w:t xml:space="preserve"> исполнением данного постановления </w:t>
      </w:r>
      <w:r w:rsidR="00200049">
        <w:rPr>
          <w:sz w:val="28"/>
          <w:szCs w:val="28"/>
        </w:rPr>
        <w:t>возлагаю на себя.</w:t>
      </w:r>
    </w:p>
    <w:p w:rsidR="00200049" w:rsidRDefault="00200049" w:rsidP="002000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line="0" w:lineRule="atLeast"/>
        <w:ind w:hanging="141"/>
        <w:rPr>
          <w:sz w:val="28"/>
          <w:szCs w:val="28"/>
        </w:rPr>
      </w:pPr>
    </w:p>
    <w:p w:rsidR="00200049" w:rsidRDefault="00200049" w:rsidP="002000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line="0" w:lineRule="atLeast"/>
        <w:ind w:hanging="141"/>
        <w:rPr>
          <w:sz w:val="28"/>
          <w:szCs w:val="28"/>
        </w:rPr>
      </w:pPr>
    </w:p>
    <w:p w:rsidR="00200049" w:rsidRPr="00693F63" w:rsidRDefault="00200049" w:rsidP="002000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line="0" w:lineRule="atLeast"/>
        <w:ind w:hanging="141"/>
        <w:rPr>
          <w:sz w:val="28"/>
          <w:szCs w:val="28"/>
        </w:rPr>
      </w:pPr>
    </w:p>
    <w:p w:rsidR="00200049" w:rsidRDefault="00200049" w:rsidP="002000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line="0" w:lineRule="atLeast"/>
        <w:rPr>
          <w:sz w:val="28"/>
          <w:szCs w:val="28"/>
        </w:rPr>
      </w:pPr>
      <w:r w:rsidRPr="00693F63">
        <w:rPr>
          <w:sz w:val="28"/>
          <w:szCs w:val="28"/>
        </w:rPr>
        <w:t>Глава</w:t>
      </w:r>
      <w:r>
        <w:rPr>
          <w:sz w:val="28"/>
          <w:szCs w:val="28"/>
        </w:rPr>
        <w:t xml:space="preserve">                                                                                     </w:t>
      </w:r>
      <w:r w:rsidR="00696691">
        <w:rPr>
          <w:sz w:val="28"/>
          <w:szCs w:val="28"/>
        </w:rPr>
        <w:t xml:space="preserve">                </w:t>
      </w:r>
      <w:r w:rsidRPr="00693F63">
        <w:rPr>
          <w:sz w:val="28"/>
          <w:szCs w:val="28"/>
        </w:rPr>
        <w:t xml:space="preserve">  </w:t>
      </w:r>
      <w:r>
        <w:rPr>
          <w:sz w:val="28"/>
          <w:szCs w:val="28"/>
        </w:rPr>
        <w:t>Э. М. Ахметов</w:t>
      </w:r>
      <w:r w:rsidRPr="00693F6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</w:t>
      </w:r>
    </w:p>
    <w:p w:rsidR="00200049" w:rsidRPr="00D14017" w:rsidRDefault="00200049" w:rsidP="002000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line="0" w:lineRule="atLeast"/>
        <w:rPr>
          <w:sz w:val="28"/>
          <w:szCs w:val="28"/>
        </w:rPr>
      </w:pPr>
    </w:p>
    <w:p w:rsidR="00200049" w:rsidRDefault="00200049" w:rsidP="00200049">
      <w:pPr>
        <w:shd w:val="clear" w:color="auto" w:fill="FFFFFF"/>
        <w:tabs>
          <w:tab w:val="right" w:pos="9637"/>
        </w:tabs>
        <w:ind w:firstLine="1701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200049" w:rsidRDefault="00200049" w:rsidP="00200049">
      <w:pPr>
        <w:shd w:val="clear" w:color="auto" w:fill="FFFFFF"/>
        <w:tabs>
          <w:tab w:val="right" w:pos="9637"/>
        </w:tabs>
        <w:ind w:firstLine="1701"/>
        <w:jc w:val="right"/>
        <w:outlineLvl w:val="0"/>
        <w:rPr>
          <w:rFonts w:eastAsia="Calibri"/>
          <w:color w:val="000000"/>
          <w:sz w:val="28"/>
          <w:szCs w:val="28"/>
        </w:rPr>
      </w:pPr>
    </w:p>
    <w:p w:rsidR="00E65B51" w:rsidRDefault="00200049" w:rsidP="00C7134A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lastRenderedPageBreak/>
        <w:t xml:space="preserve">                                                                       </w:t>
      </w:r>
      <w:r w:rsidR="00C7134A">
        <w:rPr>
          <w:rFonts w:eastAsia="Calibri"/>
          <w:color w:val="000000"/>
          <w:sz w:val="28"/>
          <w:szCs w:val="28"/>
        </w:rPr>
        <w:t xml:space="preserve">                              </w:t>
      </w:r>
    </w:p>
    <w:p w:rsidR="00E65B51" w:rsidRDefault="00E65B51" w:rsidP="00200049">
      <w:pPr>
        <w:jc w:val="center"/>
        <w:rPr>
          <w:rFonts w:eastAsia="Calibri"/>
          <w:color w:val="000000"/>
          <w:sz w:val="28"/>
          <w:szCs w:val="28"/>
        </w:rPr>
      </w:pPr>
    </w:p>
    <w:p w:rsidR="00200049" w:rsidRDefault="00E65B51" w:rsidP="00200049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200049">
        <w:rPr>
          <w:rFonts w:eastAsia="Calibri"/>
          <w:color w:val="000000"/>
          <w:sz w:val="28"/>
          <w:szCs w:val="28"/>
        </w:rPr>
        <w:t xml:space="preserve">     Приложение №1</w:t>
      </w:r>
    </w:p>
    <w:p w:rsidR="00200049" w:rsidRDefault="00200049" w:rsidP="00CE3BCD">
      <w:pPr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к Постановлению Главы</w:t>
      </w:r>
      <w:r w:rsidR="00CE3BCD" w:rsidRPr="00CE3BCD">
        <w:rPr>
          <w:sz w:val="28"/>
          <w:szCs w:val="28"/>
        </w:rPr>
        <w:t xml:space="preserve"> </w:t>
      </w:r>
      <w:r w:rsidR="00CE3BCD">
        <w:rPr>
          <w:sz w:val="28"/>
          <w:szCs w:val="28"/>
        </w:rPr>
        <w:t>Бутаковского сельского поселения</w:t>
      </w:r>
    </w:p>
    <w:p w:rsidR="00200049" w:rsidRDefault="00200049" w:rsidP="00200049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Знаменского муниципального района</w:t>
      </w:r>
    </w:p>
    <w:p w:rsidR="00200049" w:rsidRDefault="00200049" w:rsidP="00200049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              Омской области</w:t>
      </w:r>
    </w:p>
    <w:p w:rsidR="00200049" w:rsidRPr="001055DA" w:rsidRDefault="00200049" w:rsidP="00200049">
      <w:pPr>
        <w:jc w:val="center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</w:t>
      </w:r>
      <w:r w:rsidR="00D55498">
        <w:rPr>
          <w:rFonts w:eastAsia="Calibri"/>
          <w:color w:val="000000"/>
          <w:sz w:val="28"/>
          <w:szCs w:val="28"/>
        </w:rPr>
        <w:t xml:space="preserve">   от  </w:t>
      </w:r>
      <w:r w:rsidR="00FF48D6">
        <w:rPr>
          <w:rFonts w:eastAsia="Calibri"/>
          <w:color w:val="000000"/>
          <w:sz w:val="28"/>
          <w:szCs w:val="28"/>
        </w:rPr>
        <w:t xml:space="preserve"> 17.08.</w:t>
      </w:r>
      <w:r w:rsidR="002F551D">
        <w:rPr>
          <w:rFonts w:eastAsia="Calibri"/>
          <w:color w:val="000000"/>
          <w:sz w:val="28"/>
          <w:szCs w:val="28"/>
        </w:rPr>
        <w:t>202</w:t>
      </w:r>
      <w:r w:rsidR="00D55498">
        <w:rPr>
          <w:rFonts w:eastAsia="Calibri"/>
          <w:color w:val="000000"/>
          <w:sz w:val="28"/>
          <w:szCs w:val="28"/>
        </w:rPr>
        <w:t xml:space="preserve">3 г. № </w:t>
      </w:r>
      <w:r w:rsidR="00FF48D6">
        <w:rPr>
          <w:rFonts w:eastAsia="Calibri"/>
          <w:color w:val="000000"/>
          <w:sz w:val="28"/>
          <w:szCs w:val="28"/>
        </w:rPr>
        <w:t>45</w:t>
      </w:r>
      <w:r>
        <w:rPr>
          <w:rFonts w:eastAsia="Calibri"/>
          <w:color w:val="000000"/>
          <w:sz w:val="28"/>
          <w:szCs w:val="28"/>
        </w:rPr>
        <w:t>-</w:t>
      </w:r>
      <w:r w:rsidR="00414B96">
        <w:rPr>
          <w:rFonts w:eastAsia="Calibri"/>
          <w:color w:val="000000"/>
          <w:sz w:val="28"/>
          <w:szCs w:val="28"/>
        </w:rPr>
        <w:t>П</w:t>
      </w:r>
    </w:p>
    <w:p w:rsidR="00200049" w:rsidRDefault="00200049" w:rsidP="00200049"/>
    <w:p w:rsidR="00200049" w:rsidRPr="00230662" w:rsidRDefault="00200049" w:rsidP="00200049">
      <w:pPr>
        <w:jc w:val="center"/>
        <w:rPr>
          <w:sz w:val="28"/>
          <w:szCs w:val="28"/>
        </w:rPr>
      </w:pPr>
      <w:r w:rsidRPr="00230662">
        <w:rPr>
          <w:sz w:val="28"/>
          <w:szCs w:val="28"/>
        </w:rPr>
        <w:t xml:space="preserve">Положение о системе мониторинга состояния системы теплоснабжения </w:t>
      </w:r>
      <w:r w:rsidR="00896E41">
        <w:rPr>
          <w:sz w:val="28"/>
          <w:szCs w:val="28"/>
        </w:rPr>
        <w:t xml:space="preserve">Бутаковского сельского поселения </w:t>
      </w:r>
      <w:r w:rsidRPr="00230662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муниципального района</w:t>
      </w:r>
    </w:p>
    <w:p w:rsidR="00200049" w:rsidRDefault="00200049" w:rsidP="00200049"/>
    <w:p w:rsidR="00200049" w:rsidRPr="007A77E7" w:rsidRDefault="00200049" w:rsidP="00200049">
      <w:pPr>
        <w:ind w:firstLine="708"/>
        <w:jc w:val="both"/>
        <w:rPr>
          <w:sz w:val="28"/>
          <w:szCs w:val="28"/>
        </w:rPr>
      </w:pPr>
      <w:r w:rsidRPr="00230662">
        <w:rPr>
          <w:sz w:val="28"/>
          <w:szCs w:val="28"/>
        </w:rPr>
        <w:t>Положение о системе мониторинга состояния системы теплоснаб</w:t>
      </w:r>
      <w:r>
        <w:rPr>
          <w:sz w:val="28"/>
          <w:szCs w:val="28"/>
        </w:rPr>
        <w:t xml:space="preserve">жения Знаменского муниципального района (далее - Положение) </w:t>
      </w:r>
      <w:r w:rsidRPr="007A77E7">
        <w:rPr>
          <w:sz w:val="28"/>
          <w:szCs w:val="28"/>
        </w:rPr>
        <w:t xml:space="preserve">определяет взаимодействие органов местного </w:t>
      </w:r>
      <w:r>
        <w:rPr>
          <w:sz w:val="28"/>
          <w:szCs w:val="28"/>
        </w:rPr>
        <w:t>самоуправления, теплоснабжающих</w:t>
      </w:r>
      <w:r w:rsidRPr="007A77E7">
        <w:rPr>
          <w:sz w:val="28"/>
          <w:szCs w:val="28"/>
        </w:rPr>
        <w:t xml:space="preserve"> организаций при создании и функционировании системы мониторинга теплоснабжения.</w:t>
      </w:r>
    </w:p>
    <w:p w:rsidR="00200049" w:rsidRPr="007A77E7" w:rsidRDefault="00200049" w:rsidP="00200049">
      <w:pPr>
        <w:ind w:firstLine="708"/>
        <w:jc w:val="both"/>
        <w:rPr>
          <w:sz w:val="28"/>
          <w:szCs w:val="28"/>
        </w:rPr>
      </w:pPr>
      <w:r w:rsidRPr="007A77E7">
        <w:rPr>
          <w:sz w:val="28"/>
          <w:szCs w:val="28"/>
        </w:rPr>
        <w:t>Система мониторинга состояния системы теплоснабжения – это комплексная система наблюдений, оценки и прогноза состояния тепловых сетей, источников тепла и потребителей тепла (далее – система мониторинга).</w:t>
      </w:r>
    </w:p>
    <w:p w:rsidR="00200049" w:rsidRPr="007A77E7" w:rsidRDefault="00200049" w:rsidP="00200049">
      <w:pPr>
        <w:ind w:firstLine="708"/>
        <w:jc w:val="both"/>
        <w:rPr>
          <w:sz w:val="28"/>
          <w:szCs w:val="28"/>
        </w:rPr>
      </w:pPr>
      <w:r w:rsidRPr="007A77E7">
        <w:rPr>
          <w:sz w:val="28"/>
          <w:szCs w:val="28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200049" w:rsidRPr="00811295" w:rsidRDefault="00200049" w:rsidP="0020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Положение</w:t>
      </w:r>
      <w:r w:rsidRPr="00811295">
        <w:rPr>
          <w:sz w:val="28"/>
          <w:szCs w:val="28"/>
        </w:rPr>
        <w:t xml:space="preserve"> определяет взаимодействие органов местного самоуправления, теплоснабжающих организаций и потребителей тепловой энергии при создании и функционировании системы мониторинга системы теплоснабжения.</w:t>
      </w:r>
    </w:p>
    <w:p w:rsidR="00200049" w:rsidRPr="007A77E7" w:rsidRDefault="00200049" w:rsidP="0020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</w:t>
      </w:r>
      <w:r w:rsidRPr="008663C0">
        <w:rPr>
          <w:sz w:val="28"/>
          <w:szCs w:val="28"/>
        </w:rPr>
        <w:t xml:space="preserve"> обязательн</w:t>
      </w:r>
      <w:r>
        <w:rPr>
          <w:sz w:val="28"/>
          <w:szCs w:val="28"/>
        </w:rPr>
        <w:t>о</w:t>
      </w:r>
      <w:r w:rsidRPr="008663C0">
        <w:rPr>
          <w:sz w:val="28"/>
          <w:szCs w:val="28"/>
        </w:rPr>
        <w:t xml:space="preserve"> для выполнения исполнителями и потребителями жилищно-коммунальных услуг.</w:t>
      </w:r>
    </w:p>
    <w:p w:rsidR="00200049" w:rsidRPr="007A77E7" w:rsidRDefault="00200049" w:rsidP="00200049">
      <w:pPr>
        <w:ind w:firstLine="708"/>
        <w:jc w:val="both"/>
        <w:rPr>
          <w:sz w:val="28"/>
          <w:szCs w:val="28"/>
        </w:rPr>
      </w:pPr>
      <w:r w:rsidRPr="007A77E7">
        <w:rPr>
          <w:sz w:val="28"/>
          <w:szCs w:val="28"/>
        </w:rPr>
        <w:t>Мониторинг – процесс, обеспечивающий постоянное оперативное получение достоверной информации о функционировании объектов теплоснабжения. Мониторинг должен обеспечивать оценку эффективности производства, транспортировки и потребления тепловой энергии на уровне физических и экономических показателей. Услуга по теплоснабжению (отопление) должна оказывается на должном уровне качества и установлена взаимная ответственность за соблюдение договорных обязательств между всеми участниками теплоснабжения. Мониторинг является совершенно необходимой обратной связью, без которой эффективное управление и совершенствование теплоснабжения невозможно.</w:t>
      </w:r>
    </w:p>
    <w:p w:rsidR="00200049" w:rsidRPr="008663C0" w:rsidRDefault="00200049" w:rsidP="00200049">
      <w:pPr>
        <w:numPr>
          <w:ilvl w:val="0"/>
          <w:numId w:val="1"/>
        </w:numPr>
        <w:jc w:val="both"/>
        <w:rPr>
          <w:sz w:val="28"/>
          <w:szCs w:val="28"/>
        </w:rPr>
      </w:pPr>
      <w:r w:rsidRPr="008663C0">
        <w:rPr>
          <w:sz w:val="28"/>
          <w:szCs w:val="28"/>
        </w:rPr>
        <w:t>Основные понятия</w:t>
      </w:r>
    </w:p>
    <w:p w:rsidR="00200049" w:rsidRPr="008663C0" w:rsidRDefault="00200049" w:rsidP="00200049">
      <w:pPr>
        <w:jc w:val="both"/>
        <w:rPr>
          <w:sz w:val="28"/>
          <w:szCs w:val="28"/>
        </w:rPr>
      </w:pPr>
      <w:r w:rsidRPr="008663C0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>В настоящем Положении</w:t>
      </w:r>
      <w:r w:rsidRPr="008663C0">
        <w:rPr>
          <w:sz w:val="28"/>
          <w:szCs w:val="28"/>
        </w:rPr>
        <w:t xml:space="preserve"> используются следующие основные понятия:</w:t>
      </w:r>
    </w:p>
    <w:p w:rsidR="00200049" w:rsidRPr="008663C0" w:rsidRDefault="00200049" w:rsidP="00200049">
      <w:pPr>
        <w:jc w:val="both"/>
        <w:rPr>
          <w:sz w:val="28"/>
          <w:szCs w:val="28"/>
        </w:rPr>
      </w:pPr>
      <w:r w:rsidRPr="008663C0">
        <w:rPr>
          <w:sz w:val="28"/>
          <w:szCs w:val="28"/>
        </w:rPr>
        <w:t>«мониторинг состояния системы теплоснабжения» – это комплексная система наблюдений, оценки и прогноза состояния тепловых сетей и объектов теплоснабжения (далее - мониторинг);</w:t>
      </w:r>
    </w:p>
    <w:p w:rsidR="00200049" w:rsidRPr="008663C0" w:rsidRDefault="00200049" w:rsidP="00200049">
      <w:pPr>
        <w:jc w:val="both"/>
        <w:rPr>
          <w:sz w:val="28"/>
          <w:szCs w:val="28"/>
        </w:rPr>
      </w:pPr>
    </w:p>
    <w:p w:rsidR="00200049" w:rsidRPr="008663C0" w:rsidRDefault="00200049" w:rsidP="00200049">
      <w:pPr>
        <w:jc w:val="both"/>
        <w:rPr>
          <w:sz w:val="28"/>
          <w:szCs w:val="28"/>
        </w:rPr>
      </w:pPr>
      <w:r w:rsidRPr="008663C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663C0">
        <w:rPr>
          <w:sz w:val="28"/>
          <w:szCs w:val="28"/>
        </w:rPr>
        <w:t>«потребитель» - гражданин, использующий коммунальные услуги для личных, семейных, домашних и иных нужд, не связанных с осуществлением предпринимательской деятельности;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 xml:space="preserve"> «управляющая организация» - юридическое лицо, независимо от 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«коммунальные услуги»</w:t>
      </w:r>
      <w:r w:rsidRPr="008663C0">
        <w:rPr>
          <w:sz w:val="28"/>
          <w:szCs w:val="28"/>
        </w:rPr>
        <w:t xml:space="preserve"> - деятельность исполнителя по оказанию услуг по холодному водоснабжению, горячему водоснабжению, водоотведению, электроснабжению и отоплению, обеспечивающая комфортные условия проживания граждан в жилых помещениях;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 xml:space="preserve"> </w:t>
      </w:r>
      <w:proofErr w:type="gramStart"/>
      <w:r w:rsidRPr="008663C0">
        <w:rPr>
          <w:sz w:val="28"/>
          <w:szCs w:val="28"/>
        </w:rPr>
        <w:t>«</w:t>
      </w:r>
      <w:proofErr w:type="spellStart"/>
      <w:r w:rsidRPr="008663C0">
        <w:rPr>
          <w:sz w:val="28"/>
          <w:szCs w:val="28"/>
        </w:rPr>
        <w:t>ресурсоснабжающая</w:t>
      </w:r>
      <w:proofErr w:type="spellEnd"/>
      <w:r w:rsidRPr="008663C0">
        <w:rPr>
          <w:sz w:val="28"/>
          <w:szCs w:val="28"/>
        </w:rPr>
        <w:t xml:space="preserve"> организация» - юридическое лицо, независимо от организационно-правовой формы, а также индивидуальный предприниматель, осуществляющие продажу коммунальных ресурсов;</w:t>
      </w:r>
      <w:proofErr w:type="gramEnd"/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 xml:space="preserve"> «коммунальные ресурсы» - горячая вода, холодная вода, тепловая энергия, электрическая энергия, используемые для предоставления коммунальных услуг;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 xml:space="preserve"> «система теплоснабжения» — совокупность объединенных общим производственным процессом источников тепла </w:t>
      </w:r>
      <w:proofErr w:type="gramStart"/>
      <w:r w:rsidRPr="008663C0">
        <w:rPr>
          <w:sz w:val="28"/>
          <w:szCs w:val="28"/>
        </w:rPr>
        <w:t>и(</w:t>
      </w:r>
      <w:proofErr w:type="gramEnd"/>
      <w:r w:rsidRPr="008663C0">
        <w:rPr>
          <w:sz w:val="28"/>
          <w:szCs w:val="28"/>
        </w:rPr>
        <w:t xml:space="preserve">или) тепловых сетей города (района), населенного пункта эксплуатируемых теплоснабжающей организацией жилищно-коммунального хозяйства, получившей соответствующие специальные разрешения (лицензии) в установленном порядке; 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>«тепловая сеть» — совокупность устройств, предназначенных для передачи и распределения тепловой энергии потребителям;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>«тепловой пункт» — совокупность устройств, предназначенных для присоединения к тепловым сетям систем отопления, вентиляции, кондиционирования воздуха, горячего водоснабжения и технологических теплоиспользующих установок промышленных и сельскохозяйственных предприятий, жилых и общественных зданий (индивидуальные — для присоединения систем теплопотребления одного здания или его части; центральные — то же, двух зданий или более);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>«техническое обслуживание» — комплекс операций или операция по поддержанию работоспособности или исправности изделия (установки) при использовании ег</w:t>
      </w:r>
      <w:proofErr w:type="gramStart"/>
      <w:r w:rsidRPr="008663C0">
        <w:rPr>
          <w:sz w:val="28"/>
          <w:szCs w:val="28"/>
        </w:rPr>
        <w:t>о(</w:t>
      </w:r>
      <w:proofErr w:type="gramEnd"/>
      <w:r w:rsidRPr="008663C0">
        <w:rPr>
          <w:sz w:val="28"/>
          <w:szCs w:val="28"/>
        </w:rPr>
        <w:t>ее) по назначению, хранении или транспортировке;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 xml:space="preserve">«текущий ремонт» — ремонт, выполняемый для поддержания технических и экономических характеристик объекта в заданных пределах с </w:t>
      </w:r>
      <w:r w:rsidRPr="008663C0">
        <w:rPr>
          <w:sz w:val="28"/>
          <w:szCs w:val="28"/>
        </w:rPr>
        <w:lastRenderedPageBreak/>
        <w:t xml:space="preserve">заменой </w:t>
      </w:r>
      <w:proofErr w:type="gramStart"/>
      <w:r w:rsidRPr="008663C0">
        <w:rPr>
          <w:sz w:val="28"/>
          <w:szCs w:val="28"/>
        </w:rPr>
        <w:t>и(</w:t>
      </w:r>
      <w:proofErr w:type="gramEnd"/>
      <w:r w:rsidRPr="008663C0">
        <w:rPr>
          <w:sz w:val="28"/>
          <w:szCs w:val="28"/>
        </w:rPr>
        <w:t xml:space="preserve">или) восстановлением отдельных быстроизнашивающихся составных частей и деталей; 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 xml:space="preserve">«капитальный ремонт» — ремонт, выполняемый для восстановления технических и экономических характеристик объекта до значений, близких </w:t>
      </w:r>
      <w:proofErr w:type="gramStart"/>
      <w:r w:rsidRPr="008663C0">
        <w:rPr>
          <w:sz w:val="28"/>
          <w:szCs w:val="28"/>
        </w:rPr>
        <w:t>к</w:t>
      </w:r>
      <w:proofErr w:type="gramEnd"/>
      <w:r w:rsidRPr="008663C0">
        <w:rPr>
          <w:sz w:val="28"/>
          <w:szCs w:val="28"/>
        </w:rPr>
        <w:t xml:space="preserve"> проектным, с заменой или восстановлением любых составных частей;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>«технологические нарушения» - нарушения в работе системы теплоснабжения и работе эксплуатирующих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 подразделяются на инцидент и аварию;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 xml:space="preserve">«инцидент» - отказ или повреждение оборудования </w:t>
      </w:r>
      <w:proofErr w:type="gramStart"/>
      <w:r w:rsidRPr="008663C0">
        <w:rPr>
          <w:sz w:val="28"/>
          <w:szCs w:val="28"/>
        </w:rPr>
        <w:t>и(</w:t>
      </w:r>
      <w:proofErr w:type="gramEnd"/>
      <w:r w:rsidRPr="008663C0">
        <w:rPr>
          <w:sz w:val="28"/>
          <w:szCs w:val="28"/>
        </w:rPr>
        <w:t>или) сетей, отклонение от установленных режимов, нарушение федеральных законов, нормативно- правовых актов и технических документов, устанавливающих правила ведения работ на производственном объекте, включая: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663C0">
        <w:rPr>
          <w:sz w:val="28"/>
          <w:szCs w:val="28"/>
        </w:rPr>
        <w:t>технологический отказ</w:t>
      </w:r>
      <w:r>
        <w:rPr>
          <w:sz w:val="28"/>
          <w:szCs w:val="28"/>
        </w:rPr>
        <w:t>»</w:t>
      </w:r>
      <w:r w:rsidRPr="008663C0">
        <w:rPr>
          <w:sz w:val="28"/>
          <w:szCs w:val="28"/>
        </w:rPr>
        <w:t xml:space="preserve"> - вынужденное отключение или ограничение работоспособности оборудования, приведшее к нарушению процесса производства </w:t>
      </w:r>
      <w:proofErr w:type="gramStart"/>
      <w:r w:rsidRPr="008663C0">
        <w:rPr>
          <w:sz w:val="28"/>
          <w:szCs w:val="28"/>
        </w:rPr>
        <w:t>и(</w:t>
      </w:r>
      <w:proofErr w:type="gramEnd"/>
      <w:r w:rsidRPr="008663C0">
        <w:rPr>
          <w:sz w:val="28"/>
          <w:szCs w:val="28"/>
        </w:rPr>
        <w:t>или) передачи тепловой энергии потребителям, если они не содержат признаков аварии;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663C0">
        <w:rPr>
          <w:sz w:val="28"/>
          <w:szCs w:val="28"/>
        </w:rPr>
        <w:t>функциональный отказ</w:t>
      </w:r>
      <w:r>
        <w:rPr>
          <w:sz w:val="28"/>
          <w:szCs w:val="28"/>
        </w:rPr>
        <w:t>»</w:t>
      </w:r>
      <w:r w:rsidRPr="008663C0">
        <w:rPr>
          <w:sz w:val="28"/>
          <w:szCs w:val="28"/>
        </w:rPr>
        <w:t xml:space="preserve"> - неисправности оборудования (в том числе резервного и вспомогательного), не повлиявшее на технологический процесс производства </w:t>
      </w:r>
      <w:proofErr w:type="gramStart"/>
      <w:r w:rsidRPr="008663C0">
        <w:rPr>
          <w:sz w:val="28"/>
          <w:szCs w:val="28"/>
        </w:rPr>
        <w:t>и(</w:t>
      </w:r>
      <w:proofErr w:type="gramEnd"/>
      <w:r w:rsidRPr="008663C0">
        <w:rPr>
          <w:sz w:val="28"/>
          <w:szCs w:val="28"/>
        </w:rPr>
        <w:t>или) передачи тепловой энергии, а также неправильное действие защит и автоматики, ошибочные действия персонала, если они не привели к ограничению потребителей и снижен</w:t>
      </w:r>
      <w:r>
        <w:rPr>
          <w:sz w:val="28"/>
          <w:szCs w:val="28"/>
        </w:rPr>
        <w:t>ию качества отпускаемой энергии;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>«авария на объектах теплоснабжения» —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часов;</w:t>
      </w:r>
    </w:p>
    <w:p w:rsidR="00200049" w:rsidRPr="008663C0" w:rsidRDefault="00200049" w:rsidP="00200049">
      <w:pPr>
        <w:ind w:firstLine="708"/>
        <w:jc w:val="both"/>
        <w:rPr>
          <w:sz w:val="28"/>
          <w:szCs w:val="28"/>
        </w:rPr>
      </w:pPr>
      <w:r w:rsidRPr="008663C0">
        <w:rPr>
          <w:sz w:val="28"/>
          <w:szCs w:val="28"/>
        </w:rPr>
        <w:t>«неисправность» — другие нарушения в работе системы теплоснабжения, при которых не выполняется хотя бы одно из требований, определенных технологическим процессом.</w:t>
      </w:r>
    </w:p>
    <w:p w:rsidR="00200049" w:rsidRDefault="00200049" w:rsidP="00200049"/>
    <w:p w:rsidR="00200049" w:rsidRPr="00230662" w:rsidRDefault="00200049" w:rsidP="00200049">
      <w:pPr>
        <w:jc w:val="center"/>
        <w:rPr>
          <w:sz w:val="28"/>
          <w:szCs w:val="28"/>
        </w:rPr>
      </w:pPr>
      <w:r w:rsidRPr="00230662">
        <w:rPr>
          <w:sz w:val="28"/>
          <w:szCs w:val="28"/>
        </w:rPr>
        <w:t>2. Основными задачами системы мониторинга являются:</w:t>
      </w:r>
    </w:p>
    <w:p w:rsidR="00200049" w:rsidRPr="008A230E" w:rsidRDefault="00200049" w:rsidP="00200049">
      <w:pPr>
        <w:rPr>
          <w:sz w:val="28"/>
          <w:szCs w:val="28"/>
        </w:rPr>
      </w:pPr>
    </w:p>
    <w:p w:rsidR="00200049" w:rsidRPr="008A230E" w:rsidRDefault="00200049" w:rsidP="00200049">
      <w:pPr>
        <w:ind w:firstLine="708"/>
        <w:jc w:val="both"/>
        <w:rPr>
          <w:sz w:val="28"/>
          <w:szCs w:val="28"/>
        </w:rPr>
      </w:pPr>
      <w:r w:rsidRPr="008A230E">
        <w:rPr>
          <w:sz w:val="28"/>
          <w:szCs w:val="28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200049" w:rsidRPr="008A230E" w:rsidRDefault="00200049" w:rsidP="00200049">
      <w:pPr>
        <w:ind w:firstLine="708"/>
        <w:jc w:val="both"/>
        <w:rPr>
          <w:sz w:val="28"/>
          <w:szCs w:val="28"/>
        </w:rPr>
      </w:pPr>
      <w:r w:rsidRPr="008A230E">
        <w:rPr>
          <w:sz w:val="28"/>
          <w:szCs w:val="28"/>
        </w:rPr>
        <w:t xml:space="preserve">- оптимизация </w:t>
      </w:r>
      <w:proofErr w:type="gramStart"/>
      <w:r w:rsidRPr="008A230E">
        <w:rPr>
          <w:sz w:val="28"/>
          <w:szCs w:val="28"/>
        </w:rPr>
        <w:t>процесса составления планов проведения ремонтных работ</w:t>
      </w:r>
      <w:proofErr w:type="gramEnd"/>
      <w:r w:rsidRPr="008A230E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котельных и </w:t>
      </w:r>
      <w:r w:rsidRPr="008A230E">
        <w:rPr>
          <w:sz w:val="28"/>
          <w:szCs w:val="28"/>
        </w:rPr>
        <w:t>теплосетях;</w:t>
      </w:r>
    </w:p>
    <w:p w:rsidR="00200049" w:rsidRPr="008A230E" w:rsidRDefault="00200049" w:rsidP="00200049">
      <w:pPr>
        <w:ind w:firstLine="708"/>
        <w:jc w:val="both"/>
        <w:rPr>
          <w:sz w:val="28"/>
          <w:szCs w:val="28"/>
        </w:rPr>
      </w:pPr>
      <w:r w:rsidRPr="008A230E">
        <w:rPr>
          <w:sz w:val="28"/>
          <w:szCs w:val="28"/>
        </w:rPr>
        <w:t xml:space="preserve">- эффективное планирование выделения финансовых средств  на содержание и проведения ремонтных работ на </w:t>
      </w:r>
      <w:r>
        <w:rPr>
          <w:sz w:val="28"/>
          <w:szCs w:val="28"/>
        </w:rPr>
        <w:t xml:space="preserve">котельных и </w:t>
      </w:r>
      <w:r w:rsidRPr="008A230E">
        <w:rPr>
          <w:sz w:val="28"/>
          <w:szCs w:val="28"/>
        </w:rPr>
        <w:t>теплосетях.</w:t>
      </w:r>
    </w:p>
    <w:p w:rsidR="00200049" w:rsidRPr="008A230E" w:rsidRDefault="00200049" w:rsidP="00200049">
      <w:pPr>
        <w:ind w:firstLine="708"/>
        <w:jc w:val="both"/>
        <w:rPr>
          <w:sz w:val="28"/>
          <w:szCs w:val="28"/>
        </w:rPr>
      </w:pPr>
      <w:r w:rsidRPr="008A230E">
        <w:rPr>
          <w:sz w:val="28"/>
          <w:szCs w:val="28"/>
        </w:rPr>
        <w:lastRenderedPageBreak/>
        <w:t xml:space="preserve">При внедрении мониторинга важен правильный анализ реальных целевых функций участников теплоснабжения. </w:t>
      </w:r>
    </w:p>
    <w:p w:rsidR="00200049" w:rsidRPr="00A52E76" w:rsidRDefault="00200049" w:rsidP="00200049">
      <w:pPr>
        <w:jc w:val="both"/>
        <w:rPr>
          <w:sz w:val="28"/>
          <w:szCs w:val="28"/>
        </w:rPr>
      </w:pPr>
    </w:p>
    <w:p w:rsidR="00200049" w:rsidRPr="00230662" w:rsidRDefault="00200049" w:rsidP="00200049">
      <w:pPr>
        <w:jc w:val="center"/>
        <w:rPr>
          <w:sz w:val="28"/>
          <w:szCs w:val="28"/>
        </w:rPr>
      </w:pPr>
      <w:r w:rsidRPr="00230662">
        <w:rPr>
          <w:sz w:val="28"/>
          <w:szCs w:val="28"/>
        </w:rPr>
        <w:t>3. Функционирование системы мониторинга осуществляется</w:t>
      </w:r>
    </w:p>
    <w:p w:rsidR="00200049" w:rsidRPr="00230662" w:rsidRDefault="00200049" w:rsidP="00200049">
      <w:pPr>
        <w:jc w:val="center"/>
        <w:rPr>
          <w:sz w:val="28"/>
          <w:szCs w:val="28"/>
        </w:rPr>
      </w:pPr>
      <w:r w:rsidRPr="00230662">
        <w:rPr>
          <w:sz w:val="28"/>
          <w:szCs w:val="28"/>
        </w:rPr>
        <w:t>на объектовом и территориальном (поселенческом) уровнях.</w:t>
      </w:r>
    </w:p>
    <w:p w:rsidR="00200049" w:rsidRPr="00A52E76" w:rsidRDefault="00200049" w:rsidP="00200049">
      <w:pPr>
        <w:rPr>
          <w:b/>
        </w:rPr>
      </w:pPr>
    </w:p>
    <w:p w:rsidR="00200049" w:rsidRPr="00A52E76" w:rsidRDefault="00200049" w:rsidP="00200049">
      <w:pPr>
        <w:ind w:firstLine="708"/>
        <w:jc w:val="both"/>
        <w:rPr>
          <w:sz w:val="28"/>
          <w:szCs w:val="28"/>
        </w:rPr>
      </w:pPr>
      <w:r w:rsidRPr="00A52E76">
        <w:rPr>
          <w:sz w:val="28"/>
          <w:szCs w:val="28"/>
        </w:rPr>
        <w:t xml:space="preserve">На объектовом уровне организационно-методическое руководство </w:t>
      </w:r>
    </w:p>
    <w:p w:rsidR="00200049" w:rsidRPr="00A52E76" w:rsidRDefault="00200049" w:rsidP="00200049">
      <w:pPr>
        <w:jc w:val="both"/>
        <w:rPr>
          <w:sz w:val="28"/>
          <w:szCs w:val="28"/>
        </w:rPr>
      </w:pPr>
      <w:r w:rsidRPr="00A52E76">
        <w:rPr>
          <w:sz w:val="28"/>
          <w:szCs w:val="28"/>
        </w:rPr>
        <w:t xml:space="preserve"> и координацию деятельности системы мониторинга осуществляют организации эксплуатирующие объекты теплоснабжения и теплосети.</w:t>
      </w:r>
    </w:p>
    <w:p w:rsidR="00200049" w:rsidRPr="00A52E76" w:rsidRDefault="00200049" w:rsidP="00200049">
      <w:pPr>
        <w:jc w:val="both"/>
        <w:rPr>
          <w:sz w:val="28"/>
          <w:szCs w:val="28"/>
        </w:rPr>
      </w:pPr>
    </w:p>
    <w:p w:rsidR="00200049" w:rsidRPr="00A52E76" w:rsidRDefault="00200049" w:rsidP="0020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территориальном </w:t>
      </w:r>
      <w:r w:rsidRPr="00A52E76">
        <w:rPr>
          <w:sz w:val="28"/>
          <w:szCs w:val="28"/>
        </w:rPr>
        <w:t xml:space="preserve"> уровне организационно-методическое руководство и координацию деятельности системы мониторинга осуществляет специалист А</w:t>
      </w:r>
      <w:r>
        <w:rPr>
          <w:sz w:val="28"/>
          <w:szCs w:val="28"/>
        </w:rPr>
        <w:t xml:space="preserve">дминистрации </w:t>
      </w:r>
      <w:r w:rsidR="00CE3BCD">
        <w:rPr>
          <w:sz w:val="28"/>
          <w:szCs w:val="28"/>
        </w:rPr>
        <w:t xml:space="preserve">Бутаковского сельского поселения </w:t>
      </w:r>
      <w:r>
        <w:rPr>
          <w:sz w:val="28"/>
          <w:szCs w:val="28"/>
        </w:rPr>
        <w:t>Знаменского муниципального района</w:t>
      </w:r>
      <w:r w:rsidRPr="00A52E76">
        <w:rPr>
          <w:sz w:val="28"/>
          <w:szCs w:val="28"/>
        </w:rPr>
        <w:t xml:space="preserve"> уполномоченный Распо</w:t>
      </w:r>
      <w:r>
        <w:rPr>
          <w:sz w:val="28"/>
          <w:szCs w:val="28"/>
        </w:rPr>
        <w:t xml:space="preserve">ряжением Главы </w:t>
      </w:r>
      <w:r w:rsidR="00CE3BCD">
        <w:rPr>
          <w:sz w:val="28"/>
          <w:szCs w:val="28"/>
        </w:rPr>
        <w:t xml:space="preserve">Бутаковского сельского поселения </w:t>
      </w:r>
      <w:r>
        <w:rPr>
          <w:sz w:val="28"/>
          <w:szCs w:val="28"/>
        </w:rPr>
        <w:t>Знаменского муниципального района Омской области</w:t>
      </w:r>
      <w:r w:rsidRPr="00A52E76">
        <w:rPr>
          <w:sz w:val="28"/>
          <w:szCs w:val="28"/>
        </w:rPr>
        <w:t>.</w:t>
      </w:r>
    </w:p>
    <w:p w:rsidR="00200049" w:rsidRDefault="00200049" w:rsidP="00200049"/>
    <w:p w:rsidR="00200049" w:rsidRPr="00230662" w:rsidRDefault="00200049" w:rsidP="00200049">
      <w:pPr>
        <w:jc w:val="center"/>
        <w:rPr>
          <w:sz w:val="28"/>
          <w:szCs w:val="28"/>
        </w:rPr>
      </w:pPr>
      <w:r w:rsidRPr="00230662">
        <w:rPr>
          <w:sz w:val="28"/>
          <w:szCs w:val="28"/>
        </w:rPr>
        <w:t>4. Система мониторинга включает в себя:</w:t>
      </w:r>
    </w:p>
    <w:p w:rsidR="00200049" w:rsidRDefault="00200049" w:rsidP="0020004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3490">
        <w:rPr>
          <w:sz w:val="28"/>
          <w:szCs w:val="28"/>
        </w:rPr>
        <w:t xml:space="preserve">сбор данных; </w:t>
      </w:r>
    </w:p>
    <w:p w:rsidR="00200049" w:rsidRPr="004F3490" w:rsidRDefault="00200049" w:rsidP="0020004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3490">
        <w:rPr>
          <w:sz w:val="28"/>
          <w:szCs w:val="28"/>
        </w:rPr>
        <w:t xml:space="preserve">хранение, обработку и представление данных; </w:t>
      </w:r>
    </w:p>
    <w:p w:rsidR="00200049" w:rsidRPr="004F3490" w:rsidRDefault="00200049" w:rsidP="0020004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3490">
        <w:rPr>
          <w:sz w:val="28"/>
          <w:szCs w:val="28"/>
        </w:rPr>
        <w:t>анализ и выдачу информации для принятия решения.</w:t>
      </w: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4F3490">
        <w:rPr>
          <w:sz w:val="28"/>
          <w:szCs w:val="28"/>
        </w:rPr>
        <w:t>Сбор данных.</w:t>
      </w: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Знаменского муниципального района.</w:t>
      </w: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 xml:space="preserve">В систему сбора данных вносятся данные по проведенным ремонтам и сведения, накапливаемые эксплуатационным персоналом. </w:t>
      </w:r>
    </w:p>
    <w:p w:rsidR="00200049" w:rsidRPr="004F3490" w:rsidRDefault="00200049" w:rsidP="00200049">
      <w:pPr>
        <w:ind w:firstLine="708"/>
        <w:rPr>
          <w:sz w:val="28"/>
          <w:szCs w:val="28"/>
        </w:rPr>
      </w:pPr>
      <w:r w:rsidRPr="004F3490">
        <w:rPr>
          <w:sz w:val="28"/>
          <w:szCs w:val="28"/>
        </w:rPr>
        <w:t>Собирается следующая информация:</w:t>
      </w:r>
    </w:p>
    <w:p w:rsidR="00200049" w:rsidRDefault="00200049" w:rsidP="002000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3490">
        <w:rPr>
          <w:sz w:val="28"/>
          <w:szCs w:val="28"/>
        </w:rPr>
        <w:t xml:space="preserve">паспортная база данных технологического оборудования прокладок тепловых сетей; </w:t>
      </w:r>
    </w:p>
    <w:p w:rsidR="00200049" w:rsidRPr="004F3490" w:rsidRDefault="00200049" w:rsidP="002000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3490">
        <w:rPr>
          <w:sz w:val="28"/>
          <w:szCs w:val="28"/>
        </w:rPr>
        <w:t xml:space="preserve">расположение смежных коммуникаций в 5-ти метровой зоне вдоль прокладки теплосети; </w:t>
      </w:r>
    </w:p>
    <w:p w:rsidR="00200049" w:rsidRPr="004F3490" w:rsidRDefault="00200049" w:rsidP="002000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3490">
        <w:rPr>
          <w:sz w:val="28"/>
          <w:szCs w:val="28"/>
        </w:rPr>
        <w:t>исполнительная документация;</w:t>
      </w:r>
    </w:p>
    <w:p w:rsidR="00200049" w:rsidRPr="004F3490" w:rsidRDefault="00200049" w:rsidP="002000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4F3490">
        <w:rPr>
          <w:sz w:val="28"/>
          <w:szCs w:val="28"/>
        </w:rPr>
        <w:t xml:space="preserve">данные о грунтах в зоне прокладки теплосети (грунтовые воды). </w:t>
      </w: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 xml:space="preserve">Сбор данных организуется на бумажных носителях и вводит в базу данных (БД) единой диспетчерской службы (ЕДДС) администрации Знаменского муниципального района. </w:t>
      </w: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 xml:space="preserve">Анализ данных для управления производится начальником сектора </w:t>
      </w:r>
      <w:proofErr w:type="gramStart"/>
      <w:r w:rsidRPr="004F3490">
        <w:rPr>
          <w:sz w:val="28"/>
          <w:szCs w:val="28"/>
        </w:rPr>
        <w:t>ГО</w:t>
      </w:r>
      <w:proofErr w:type="gramEnd"/>
      <w:r w:rsidRPr="004F3490">
        <w:rPr>
          <w:sz w:val="28"/>
          <w:szCs w:val="28"/>
        </w:rPr>
        <w:t xml:space="preserve"> и ЧС администрации</w:t>
      </w:r>
      <w:r w:rsidR="00CE3BCD">
        <w:rPr>
          <w:sz w:val="28"/>
          <w:szCs w:val="28"/>
        </w:rPr>
        <w:t xml:space="preserve"> Бутаковского сельского поселения</w:t>
      </w:r>
      <w:r w:rsidRPr="004F3490">
        <w:rPr>
          <w:sz w:val="28"/>
          <w:szCs w:val="28"/>
        </w:rPr>
        <w:t xml:space="preserve"> Знаменского муниципального района рассматривается на заседании комиссии по подготовке к отопительному периоду. На основе анализа базы данных принимается соответствующее решение. </w:t>
      </w: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>4.2. Хранение, обработка и представления данных</w:t>
      </w:r>
    </w:p>
    <w:p w:rsidR="00200049" w:rsidRPr="004F3490" w:rsidRDefault="00200049" w:rsidP="00200049">
      <w:pPr>
        <w:jc w:val="both"/>
        <w:rPr>
          <w:sz w:val="28"/>
          <w:szCs w:val="28"/>
        </w:rPr>
      </w:pPr>
      <w:r w:rsidRPr="004F3490">
        <w:rPr>
          <w:sz w:val="28"/>
          <w:szCs w:val="28"/>
        </w:rPr>
        <w:lastRenderedPageBreak/>
        <w:t>Единая база данных хранится и обрабатывается в ЕДДС.</w:t>
      </w: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>4.3. Анализ и выдача информации для принятия решения.</w:t>
      </w: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 xml:space="preserve">Система анализа и выдачи информации в тепловых сетях направлена на решение задачи оптимизации планов ремонта на основе выбора из сетей, имеющих повреждения, самых ненадежных, исходя из заданного объема финансирования. </w:t>
      </w:r>
    </w:p>
    <w:p w:rsidR="00200049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 xml:space="preserve">Основным источником информации для статистической обработки данных являются результаты </w:t>
      </w:r>
      <w:proofErr w:type="spellStart"/>
      <w:r w:rsidRPr="004F3490">
        <w:rPr>
          <w:sz w:val="28"/>
          <w:szCs w:val="28"/>
        </w:rPr>
        <w:t>опрессовки</w:t>
      </w:r>
      <w:proofErr w:type="spellEnd"/>
      <w:r w:rsidRPr="004F3490">
        <w:rPr>
          <w:sz w:val="28"/>
          <w:szCs w:val="28"/>
        </w:rPr>
        <w:t xml:space="preserve"> в ремонтный период, </w:t>
      </w:r>
      <w:proofErr w:type="gramStart"/>
      <w:r w:rsidRPr="004F3490">
        <w:rPr>
          <w:sz w:val="28"/>
          <w:szCs w:val="28"/>
        </w:rPr>
        <w:t>которая</w:t>
      </w:r>
      <w:proofErr w:type="gramEnd"/>
      <w:r w:rsidRPr="004F3490">
        <w:rPr>
          <w:sz w:val="28"/>
          <w:szCs w:val="28"/>
        </w:rPr>
        <w:t xml:space="preserve"> применяется как основной метод диагностики и планирования ремонтов и перекладок тепловых сетей.</w:t>
      </w:r>
    </w:p>
    <w:p w:rsidR="00200049" w:rsidRPr="004F3490" w:rsidRDefault="00200049" w:rsidP="00200049">
      <w:pPr>
        <w:jc w:val="both"/>
        <w:rPr>
          <w:sz w:val="28"/>
          <w:szCs w:val="28"/>
        </w:rPr>
      </w:pPr>
    </w:p>
    <w:p w:rsidR="00200049" w:rsidRPr="004F3490" w:rsidRDefault="00200049" w:rsidP="00200049">
      <w:pPr>
        <w:ind w:firstLine="708"/>
        <w:jc w:val="both"/>
        <w:rPr>
          <w:sz w:val="28"/>
          <w:szCs w:val="28"/>
        </w:rPr>
      </w:pPr>
      <w:r w:rsidRPr="004F3490">
        <w:rPr>
          <w:sz w:val="28"/>
          <w:szCs w:val="28"/>
        </w:rPr>
        <w:t xml:space="preserve"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 </w:t>
      </w:r>
    </w:p>
    <w:p w:rsidR="00CE3BCD" w:rsidRDefault="00CE3BCD" w:rsidP="00CE3BCD">
      <w:pPr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7A77E7" w:rsidRDefault="007A77E7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  <w:rPr>
          <w:sz w:val="28"/>
          <w:szCs w:val="28"/>
        </w:rPr>
      </w:pPr>
    </w:p>
    <w:p w:rsidR="00CE3BCD" w:rsidRDefault="00CE3BCD" w:rsidP="007A77E7">
      <w:pPr>
        <w:jc w:val="right"/>
      </w:pPr>
    </w:p>
    <w:sectPr w:rsidR="00CE3BCD" w:rsidSect="008920E1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205BD"/>
    <w:multiLevelType w:val="hybridMultilevel"/>
    <w:tmpl w:val="DC960736"/>
    <w:lvl w:ilvl="0" w:tplc="AAD64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7E7"/>
    <w:rsid w:val="00064197"/>
    <w:rsid w:val="000B075A"/>
    <w:rsid w:val="000F7326"/>
    <w:rsid w:val="00104BE4"/>
    <w:rsid w:val="00145780"/>
    <w:rsid w:val="00200049"/>
    <w:rsid w:val="00287619"/>
    <w:rsid w:val="002A3504"/>
    <w:rsid w:val="002F551D"/>
    <w:rsid w:val="00336C64"/>
    <w:rsid w:val="00385C15"/>
    <w:rsid w:val="00414B96"/>
    <w:rsid w:val="0049397D"/>
    <w:rsid w:val="00501971"/>
    <w:rsid w:val="005D36A2"/>
    <w:rsid w:val="00696691"/>
    <w:rsid w:val="006D1453"/>
    <w:rsid w:val="006F26C2"/>
    <w:rsid w:val="007237B3"/>
    <w:rsid w:val="007545D4"/>
    <w:rsid w:val="007A77E7"/>
    <w:rsid w:val="007C55F8"/>
    <w:rsid w:val="00811295"/>
    <w:rsid w:val="008663C0"/>
    <w:rsid w:val="008920E1"/>
    <w:rsid w:val="00896E41"/>
    <w:rsid w:val="008A230E"/>
    <w:rsid w:val="00A3049A"/>
    <w:rsid w:val="00A52E76"/>
    <w:rsid w:val="00AA4625"/>
    <w:rsid w:val="00B51831"/>
    <w:rsid w:val="00B51CF6"/>
    <w:rsid w:val="00C00395"/>
    <w:rsid w:val="00C7134A"/>
    <w:rsid w:val="00C90C60"/>
    <w:rsid w:val="00CE3BCD"/>
    <w:rsid w:val="00D455ED"/>
    <w:rsid w:val="00D55498"/>
    <w:rsid w:val="00D835AD"/>
    <w:rsid w:val="00DC2247"/>
    <w:rsid w:val="00E066C1"/>
    <w:rsid w:val="00E114C4"/>
    <w:rsid w:val="00E65B51"/>
    <w:rsid w:val="00EE2951"/>
    <w:rsid w:val="00FF4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0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kyuli</cp:lastModifiedBy>
  <cp:revision>8</cp:revision>
  <cp:lastPrinted>2022-08-04T07:16:00Z</cp:lastPrinted>
  <dcterms:created xsi:type="dcterms:W3CDTF">2014-10-16T05:37:00Z</dcterms:created>
  <dcterms:modified xsi:type="dcterms:W3CDTF">2023-08-17T04:20:00Z</dcterms:modified>
</cp:coreProperties>
</file>